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6D4F" w14:textId="77777777" w:rsidR="00FB248A" w:rsidRPr="00CB2BB8" w:rsidRDefault="00FB248A" w:rsidP="00182BC5">
      <w:pPr>
        <w:pStyle w:val="Heading2"/>
        <w:ind w:left="5103"/>
        <w:jc w:val="right"/>
        <w:rPr>
          <w:rFonts w:ascii="Calibri" w:eastAsia="Calibri" w:hAnsi="Calibri" w:cs="Calibri"/>
          <w:color w:val="0070C0"/>
          <w:sz w:val="21"/>
          <w:szCs w:val="21"/>
        </w:rPr>
      </w:pPr>
      <w:bookmarkStart w:id="0" w:name="_Ref38540913"/>
      <w:bookmarkStart w:id="1" w:name="_Ref38898051"/>
      <w:bookmarkStart w:id="2" w:name="_Ref38901392"/>
      <w:bookmarkStart w:id="3" w:name="_Toc126333944"/>
      <w:r w:rsidRPr="00CB2BB8">
        <w:rPr>
          <w:rFonts w:ascii="Calibri" w:eastAsia="Calibri" w:hAnsi="Calibri" w:cs="Calibri"/>
          <w:color w:val="0070C0"/>
          <w:sz w:val="21"/>
          <w:szCs w:val="21"/>
        </w:rPr>
        <w:t>Pirkimo sąlygų 6 priedas „Pasiūlymo forma“</w:t>
      </w:r>
      <w:bookmarkEnd w:id="0"/>
      <w:bookmarkEnd w:id="1"/>
      <w:bookmarkEnd w:id="2"/>
      <w:bookmarkEnd w:id="3"/>
    </w:p>
    <w:p w14:paraId="36155C7F" w14:textId="77777777" w:rsidR="00FB248A" w:rsidRPr="00CB2BB8" w:rsidRDefault="00FB248A" w:rsidP="00FB248A">
      <w:pPr>
        <w:rPr>
          <w:rFonts w:ascii="Calibri" w:hAnsi="Calibri" w:cs="Calibri"/>
          <w:color w:val="7030A0"/>
        </w:rPr>
      </w:pPr>
    </w:p>
    <w:p w14:paraId="6C8A441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(Tiekėjo pavadinimas)</w:t>
      </w:r>
    </w:p>
    <w:p w14:paraId="0F62D291"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4BEBE"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4B867675"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b/>
          <w:color w:val="000000"/>
          <w:sz w:val="22"/>
          <w:szCs w:val="22"/>
          <w:lang w:eastAsia="en-US"/>
        </w:rPr>
        <w:t>______________________________</w:t>
      </w:r>
    </w:p>
    <w:p w14:paraId="007B54E1" w14:textId="77777777"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(Adresatas (perkančioji organizacija)</w:t>
      </w:r>
    </w:p>
    <w:p w14:paraId="1673DE35" w14:textId="77777777" w:rsidR="00FB248A" w:rsidRPr="00CB2BB8" w:rsidRDefault="00FB248A" w:rsidP="00FB248A">
      <w:pPr>
        <w:spacing w:after="0" w:line="240" w:lineRule="auto"/>
        <w:jc w:val="center"/>
        <w:rPr>
          <w:rFonts w:ascii="Calibri" w:eastAsia="Times New Roman" w:hAnsi="Calibri" w:cs="Calibri"/>
          <w:b/>
          <w:color w:val="000000"/>
          <w:sz w:val="22"/>
          <w:szCs w:val="22"/>
          <w:lang w:eastAsia="en-US"/>
        </w:rPr>
      </w:pPr>
    </w:p>
    <w:p w14:paraId="76206002" w14:textId="31104A9F" w:rsidR="00FB248A" w:rsidRPr="00CB2BB8" w:rsidRDefault="00FB248A" w:rsidP="00FB248A">
      <w:pPr>
        <w:spacing w:line="240" w:lineRule="auto"/>
        <w:contextualSpacing/>
        <w:jc w:val="center"/>
        <w:rPr>
          <w:rFonts w:ascii="Calibri" w:eastAsia="Times New Roman" w:hAnsi="Calibri" w:cs="Calibri"/>
          <w:b/>
          <w:sz w:val="22"/>
          <w:szCs w:val="22"/>
          <w:lang w:eastAsia="en-US"/>
        </w:rPr>
      </w:pPr>
      <w:r w:rsidRPr="00CB2BB8">
        <w:rPr>
          <w:rFonts w:ascii="Calibri" w:eastAsia="Times New Roman" w:hAnsi="Calibri" w:cs="Calibri"/>
          <w:b/>
          <w:color w:val="000000"/>
          <w:sz w:val="22"/>
          <w:szCs w:val="22"/>
          <w:lang w:val="lv-LV" w:eastAsia="en-US"/>
        </w:rPr>
        <w:t xml:space="preserve">PASIŪLYMAS DĖL </w:t>
      </w:r>
      <w:r w:rsidR="00946410">
        <w:rPr>
          <w:rFonts w:ascii="Calibri" w:eastAsia="Times New Roman" w:hAnsi="Calibri" w:cs="Calibri"/>
          <w:b/>
          <w:sz w:val="22"/>
          <w:szCs w:val="22"/>
          <w:lang w:eastAsia="en-US"/>
        </w:rPr>
        <w:t>KŪNO KAMERŲ</w:t>
      </w:r>
      <w:r w:rsidR="00276E41" w:rsidRPr="00CB2BB8">
        <w:rPr>
          <w:rFonts w:ascii="Calibri" w:eastAsia="Times New Roman" w:hAnsi="Calibri" w:cs="Calibri"/>
          <w:b/>
          <w:sz w:val="22"/>
          <w:szCs w:val="22"/>
          <w:lang w:eastAsia="en-US"/>
        </w:rPr>
        <w:t xml:space="preserve"> </w:t>
      </w:r>
      <w:r w:rsidR="009B5F3F">
        <w:rPr>
          <w:rFonts w:ascii="Calibri" w:eastAsia="Times New Roman" w:hAnsi="Calibri" w:cs="Calibri"/>
          <w:b/>
          <w:sz w:val="22"/>
          <w:szCs w:val="22"/>
          <w:lang w:eastAsia="en-US"/>
        </w:rPr>
        <w:t xml:space="preserve">(SU MONTAVIMU IR INSTALIAVIMU) </w:t>
      </w:r>
      <w:r w:rsidRPr="00CB2BB8">
        <w:rPr>
          <w:rFonts w:ascii="Calibri" w:eastAsia="Times New Roman" w:hAnsi="Calibri" w:cs="Calibri"/>
          <w:b/>
          <w:sz w:val="22"/>
          <w:szCs w:val="22"/>
          <w:lang w:eastAsia="en-US"/>
        </w:rPr>
        <w:t>PIRKIMO</w:t>
      </w:r>
    </w:p>
    <w:p w14:paraId="2CB6FDD5"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p>
    <w:p w14:paraId="0334B0FF"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 Nr. ___</w:t>
      </w:r>
    </w:p>
    <w:p w14:paraId="1776C73C" w14:textId="7089E8F2" w:rsidR="00FB248A" w:rsidRPr="00CB2BB8" w:rsidRDefault="00FB248A" w:rsidP="00FB248A">
      <w:pPr>
        <w:spacing w:after="0" w:line="240" w:lineRule="auto"/>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 xml:space="preserve">                                                                                 </w:t>
      </w:r>
      <w:r w:rsidR="004B34E5" w:rsidRPr="00CB2BB8">
        <w:rPr>
          <w:rFonts w:ascii="Calibri" w:eastAsia="Times New Roman" w:hAnsi="Calibri" w:cs="Calibri"/>
          <w:color w:val="000000"/>
          <w:sz w:val="22"/>
          <w:szCs w:val="22"/>
          <w:lang w:eastAsia="en-US"/>
        </w:rPr>
        <w:t xml:space="preserve">                    </w:t>
      </w:r>
      <w:r w:rsidRPr="00CB2BB8">
        <w:rPr>
          <w:rFonts w:ascii="Calibri" w:eastAsia="Times New Roman" w:hAnsi="Calibri" w:cs="Calibri"/>
          <w:color w:val="000000"/>
          <w:sz w:val="22"/>
          <w:szCs w:val="22"/>
          <w:lang w:eastAsia="en-US"/>
        </w:rPr>
        <w:t>(Data)</w:t>
      </w:r>
    </w:p>
    <w:p w14:paraId="42C5FCCD"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____________________</w:t>
      </w:r>
    </w:p>
    <w:p w14:paraId="40801133" w14:textId="77777777" w:rsidR="00FB248A" w:rsidRPr="00CB2BB8" w:rsidRDefault="00FB248A" w:rsidP="00FB248A">
      <w:pPr>
        <w:spacing w:after="0" w:line="240" w:lineRule="auto"/>
        <w:jc w:val="center"/>
        <w:rPr>
          <w:rFonts w:ascii="Calibri" w:eastAsia="Times New Roman" w:hAnsi="Calibri" w:cs="Calibri"/>
          <w:color w:val="000000"/>
          <w:sz w:val="22"/>
          <w:szCs w:val="22"/>
          <w:lang w:eastAsia="en-US"/>
        </w:rPr>
      </w:pPr>
      <w:r w:rsidRPr="00CB2BB8">
        <w:rPr>
          <w:rFonts w:ascii="Calibri" w:eastAsia="Times New Roman" w:hAnsi="Calibri" w:cs="Calibri"/>
          <w:color w:val="000000"/>
          <w:sz w:val="22"/>
          <w:szCs w:val="22"/>
          <w:lang w:eastAsia="en-US"/>
        </w:rPr>
        <w:t>(Sudarymo vieta)</w:t>
      </w:r>
    </w:p>
    <w:p w14:paraId="2D47891E" w14:textId="77777777" w:rsidR="0038334F" w:rsidRPr="00CB2BB8" w:rsidRDefault="0038334F" w:rsidP="00FB248A">
      <w:pPr>
        <w:spacing w:after="0" w:line="240" w:lineRule="auto"/>
        <w:jc w:val="center"/>
        <w:rPr>
          <w:rFonts w:ascii="Calibri" w:eastAsia="Times New Roman" w:hAnsi="Calibri" w:cs="Calibri"/>
          <w:b/>
          <w:color w:val="000000"/>
          <w:sz w:val="22"/>
          <w:szCs w:val="22"/>
          <w:lang w:eastAsia="en-US"/>
        </w:rPr>
      </w:pPr>
    </w:p>
    <w:p w14:paraId="53DBF58C" w14:textId="77777777" w:rsidR="0038334F" w:rsidRPr="00CB2BB8" w:rsidRDefault="0038334F" w:rsidP="0038334F">
      <w:pPr>
        <w:spacing w:after="0"/>
        <w:contextualSpacing/>
        <w:jc w:val="both"/>
        <w:rPr>
          <w:rFonts w:ascii="Calibri" w:eastAsia="Calibri" w:hAnsi="Calibri" w:cs="Calibri"/>
          <w:b/>
        </w:rPr>
      </w:pPr>
      <w:r w:rsidRPr="00CB2BB8">
        <w:rPr>
          <w:rFonts w:ascii="Calibri" w:eastAsia="Calibri" w:hAnsi="Calibri" w:cs="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38334F" w:rsidRPr="00CB2BB8" w14:paraId="7EB2F2F5" w14:textId="77777777" w:rsidTr="0038334F">
        <w:tc>
          <w:tcPr>
            <w:tcW w:w="5485" w:type="dxa"/>
            <w:tcBorders>
              <w:top w:val="single" w:sz="4" w:space="0" w:color="auto"/>
              <w:left w:val="single" w:sz="4" w:space="0" w:color="auto"/>
              <w:bottom w:val="single" w:sz="4" w:space="0" w:color="auto"/>
              <w:right w:val="single" w:sz="4" w:space="0" w:color="auto"/>
            </w:tcBorders>
            <w:hideMark/>
          </w:tcPr>
          <w:p w14:paraId="3867D08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arba ūkio subjektų grupės dalyvių pavadinimas (-ai), juridinio asmens kodas (-ai) </w:t>
            </w:r>
            <w:r w:rsidRPr="00CB2BB8">
              <w:rPr>
                <w:rFonts w:ascii="Calibri" w:eastAsia="Calibri" w:hAnsi="Calibri" w:cs="Calibri"/>
                <w:i/>
              </w:rPr>
              <w:t>(jeigu pasiūlymą teikia fizinis asmuo – verslo ar individualios veiklos pažymėjimo Nr. ar pan.)</w:t>
            </w:r>
            <w:r w:rsidRPr="00CB2BB8">
              <w:rPr>
                <w:rFonts w:ascii="Calibri" w:eastAsia="Calibri" w:hAnsi="Calibri" w:cs="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01B7AEA0"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08F8AF7A" w14:textId="77777777" w:rsidTr="0038334F">
        <w:tc>
          <w:tcPr>
            <w:tcW w:w="5485" w:type="dxa"/>
            <w:tcBorders>
              <w:top w:val="single" w:sz="4" w:space="0" w:color="auto"/>
              <w:left w:val="single" w:sz="4" w:space="0" w:color="auto"/>
              <w:bottom w:val="single" w:sz="4" w:space="0" w:color="auto"/>
              <w:right w:val="single" w:sz="4" w:space="0" w:color="auto"/>
            </w:tcBorders>
          </w:tcPr>
          <w:p w14:paraId="321FA21C"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Tiekėjo kolegialus valdymo ir (ar) priežiūros organas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029AD562"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12CA483" w14:textId="77777777" w:rsidTr="0038334F">
        <w:tc>
          <w:tcPr>
            <w:tcW w:w="5485" w:type="dxa"/>
            <w:tcBorders>
              <w:top w:val="single" w:sz="4" w:space="0" w:color="auto"/>
              <w:left w:val="single" w:sz="4" w:space="0" w:color="auto"/>
              <w:bottom w:val="single" w:sz="4" w:space="0" w:color="auto"/>
              <w:right w:val="single" w:sz="4" w:space="0" w:color="auto"/>
            </w:tcBorders>
          </w:tcPr>
          <w:p w14:paraId="47708881"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Tiekėją kontroliuojantis juridinis ar fizinis asmuo </w:t>
            </w:r>
            <w:r w:rsidRPr="00CB2BB8">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43319BA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63599101" w14:textId="77777777" w:rsidTr="0038334F">
        <w:tc>
          <w:tcPr>
            <w:tcW w:w="5485" w:type="dxa"/>
            <w:tcBorders>
              <w:top w:val="single" w:sz="4" w:space="0" w:color="auto"/>
              <w:left w:val="single" w:sz="4" w:space="0" w:color="auto"/>
              <w:bottom w:val="single" w:sz="4" w:space="0" w:color="auto"/>
              <w:right w:val="single" w:sz="4" w:space="0" w:color="auto"/>
            </w:tcBorders>
          </w:tcPr>
          <w:p w14:paraId="08B02FCD"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 xml:space="preserve">Ūkio subjektų grupės dalyvis, atstovaujantis arba vadovaujantis ūkio subjektų grupei </w:t>
            </w:r>
            <w:r w:rsidRPr="00CB2BB8">
              <w:rPr>
                <w:rFonts w:ascii="Calibri" w:eastAsia="Calibri" w:hAnsi="Calibri" w:cs="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6A2688C3"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B03ED7F" w14:textId="77777777" w:rsidTr="0038334F">
        <w:tc>
          <w:tcPr>
            <w:tcW w:w="5485" w:type="dxa"/>
            <w:tcBorders>
              <w:top w:val="single" w:sz="4" w:space="0" w:color="auto"/>
              <w:left w:val="single" w:sz="4" w:space="0" w:color="auto"/>
              <w:bottom w:val="single" w:sz="4" w:space="0" w:color="auto"/>
              <w:right w:val="single" w:sz="4" w:space="0" w:color="auto"/>
            </w:tcBorders>
          </w:tcPr>
          <w:p w14:paraId="7E1CD057"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327198E9" w14:textId="77777777" w:rsidR="0038334F" w:rsidRPr="00CB2BB8" w:rsidRDefault="0038334F" w:rsidP="0038334F">
            <w:pPr>
              <w:spacing w:after="0"/>
              <w:ind w:firstLine="720"/>
              <w:contextualSpacing/>
              <w:jc w:val="both"/>
              <w:rPr>
                <w:rFonts w:ascii="Calibri" w:eastAsia="Calibri" w:hAnsi="Calibri" w:cs="Calibri"/>
              </w:rPr>
            </w:pPr>
          </w:p>
        </w:tc>
      </w:tr>
      <w:tr w:rsidR="0038334F" w:rsidRPr="00CB2BB8" w14:paraId="4117618B" w14:textId="77777777" w:rsidTr="0038334F">
        <w:tc>
          <w:tcPr>
            <w:tcW w:w="5485" w:type="dxa"/>
            <w:tcBorders>
              <w:top w:val="single" w:sz="4" w:space="0" w:color="auto"/>
              <w:left w:val="single" w:sz="4" w:space="0" w:color="auto"/>
              <w:bottom w:val="single" w:sz="4" w:space="0" w:color="auto"/>
              <w:right w:val="single" w:sz="4" w:space="0" w:color="auto"/>
            </w:tcBorders>
          </w:tcPr>
          <w:p w14:paraId="70BB0C95" w14:textId="77777777" w:rsidR="0038334F" w:rsidRPr="00CB2BB8" w:rsidRDefault="0038334F" w:rsidP="00765D04">
            <w:pPr>
              <w:spacing w:after="0"/>
              <w:contextualSpacing/>
              <w:jc w:val="both"/>
              <w:rPr>
                <w:rFonts w:ascii="Calibri" w:eastAsia="Calibri" w:hAnsi="Calibri" w:cs="Calibri"/>
              </w:rPr>
            </w:pPr>
            <w:r w:rsidRPr="00CB2BB8">
              <w:rPr>
                <w:rFonts w:ascii="Calibri" w:eastAsia="Calibri" w:hAnsi="Calibri" w:cs="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52DE9C1A" w14:textId="77777777" w:rsidR="0038334F" w:rsidRPr="00CB2BB8" w:rsidRDefault="0038334F" w:rsidP="0038334F">
            <w:pPr>
              <w:spacing w:after="0"/>
              <w:ind w:firstLine="720"/>
              <w:contextualSpacing/>
              <w:jc w:val="both"/>
              <w:rPr>
                <w:rFonts w:ascii="Calibri" w:eastAsia="Calibri" w:hAnsi="Calibri" w:cs="Calibri"/>
              </w:rPr>
            </w:pPr>
          </w:p>
        </w:tc>
      </w:tr>
    </w:tbl>
    <w:p w14:paraId="3905F201" w14:textId="77777777" w:rsidR="0038334F" w:rsidRPr="00CB2BB8" w:rsidRDefault="0038334F" w:rsidP="0038334F">
      <w:pPr>
        <w:spacing w:after="0" w:line="240" w:lineRule="auto"/>
        <w:ind w:right="1909"/>
        <w:rPr>
          <w:rFonts w:ascii="Calibri" w:eastAsia="Times New Roman" w:hAnsi="Calibri" w:cs="Calibri"/>
          <w:iCs/>
          <w:color w:val="000000"/>
          <w:sz w:val="24"/>
          <w:szCs w:val="24"/>
          <w:lang w:eastAsia="en-US"/>
        </w:rPr>
      </w:pPr>
    </w:p>
    <w:p w14:paraId="3421E868" w14:textId="77777777" w:rsidR="0038334F" w:rsidRPr="00CB2BB8" w:rsidRDefault="0038334F" w:rsidP="0038334F">
      <w:pPr>
        <w:spacing w:after="0"/>
        <w:contextualSpacing/>
        <w:jc w:val="both"/>
        <w:rPr>
          <w:rFonts w:ascii="Calibri" w:eastAsia="Calibri" w:hAnsi="Calibri" w:cs="Calibri"/>
          <w:b/>
          <w:bCs/>
        </w:rPr>
      </w:pPr>
      <w:bookmarkStart w:id="4" w:name="_Hlk117594878"/>
      <w:r w:rsidRPr="00CB2BB8">
        <w:rPr>
          <w:rFonts w:ascii="Calibri" w:eastAsia="Calibri" w:hAnsi="Calibri" w:cs="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Ind w:w="0" w:type="dxa"/>
        <w:tblLayout w:type="fixed"/>
        <w:tblLook w:val="04A0" w:firstRow="1" w:lastRow="0" w:firstColumn="1" w:lastColumn="0" w:noHBand="0" w:noVBand="1"/>
      </w:tblPr>
      <w:tblGrid>
        <w:gridCol w:w="704"/>
        <w:gridCol w:w="2530"/>
        <w:gridCol w:w="2596"/>
        <w:gridCol w:w="2125"/>
        <w:gridCol w:w="1821"/>
      </w:tblGrid>
      <w:tr w:rsidR="0038334F" w:rsidRPr="00CB2BB8" w14:paraId="647F23C4" w14:textId="77777777" w:rsidTr="00571487">
        <w:trPr>
          <w:trHeight w:val="1582"/>
        </w:trPr>
        <w:tc>
          <w:tcPr>
            <w:tcW w:w="704" w:type="dxa"/>
            <w:shd w:val="clear" w:color="auto" w:fill="DEEAF6"/>
          </w:tcPr>
          <w:bookmarkEnd w:id="4"/>
          <w:p w14:paraId="13DDA1A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Eil. Nr.</w:t>
            </w:r>
          </w:p>
        </w:tc>
        <w:tc>
          <w:tcPr>
            <w:tcW w:w="2530" w:type="dxa"/>
            <w:shd w:val="clear" w:color="auto" w:fill="DEEAF6"/>
          </w:tcPr>
          <w:p w14:paraId="388FE654"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subjekto juridinio asmens </w:t>
            </w:r>
            <w:r w:rsidRPr="00CB2BB8">
              <w:rPr>
                <w:rFonts w:ascii="Calibri" w:eastAsia="Calibri" w:hAnsi="Calibri" w:cs="Calibri"/>
                <w:bCs/>
                <w:sz w:val="20"/>
                <w:szCs w:val="20"/>
              </w:rPr>
              <w:t>pavadinimas, kodas</w:t>
            </w:r>
            <w:r w:rsidRPr="00CB2BB8">
              <w:rPr>
                <w:rFonts w:ascii="Calibri" w:eastAsia="Calibri" w:hAnsi="Calibri" w:cs="Calibri"/>
                <w:bCs/>
                <w:i/>
                <w:sz w:val="20"/>
                <w:szCs w:val="20"/>
              </w:rPr>
              <w:t xml:space="preserve"> arba</w:t>
            </w:r>
            <w:r w:rsidRPr="00CB2BB8">
              <w:rPr>
                <w:rFonts w:ascii="Calibri" w:eastAsia="Calibri" w:hAnsi="Calibri" w:cs="Calibri"/>
                <w:bCs/>
                <w:sz w:val="20"/>
                <w:szCs w:val="20"/>
              </w:rPr>
              <w:t xml:space="preserve"> fizinio asmens vardas ir pavardė</w:t>
            </w:r>
          </w:p>
        </w:tc>
        <w:tc>
          <w:tcPr>
            <w:tcW w:w="2596" w:type="dxa"/>
            <w:shd w:val="clear" w:color="auto" w:fill="DEEAF6"/>
          </w:tcPr>
          <w:p w14:paraId="0383E9C1"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 xml:space="preserve">Ūkio subjektą kontroliuojantis juridinis asmuo ir (ar) fizinis asmuo ir (ar) kolegialus  valdymo organas ir (ar) priežiūros organas </w:t>
            </w:r>
            <w:r w:rsidRPr="00CB2BB8">
              <w:rPr>
                <w:rFonts w:ascii="Calibri" w:eastAsia="Calibri" w:hAnsi="Calibri" w:cs="Calibri"/>
                <w:i/>
                <w:iCs/>
                <w:sz w:val="20"/>
                <w:szCs w:val="20"/>
              </w:rPr>
              <w:t>(nurodoma jeigu turi)</w:t>
            </w:r>
          </w:p>
        </w:tc>
        <w:tc>
          <w:tcPr>
            <w:tcW w:w="2125" w:type="dxa"/>
            <w:shd w:val="clear" w:color="auto" w:fill="DEEAF6"/>
          </w:tcPr>
          <w:p w14:paraId="76AB3E4B"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Nuoroda į pirkimo dokumentų sąlygą (nurodomas pirkimo dokumentas ir jo punktas), kuriai atitikti remiamasi ūkio subjekto pajėgumais</w:t>
            </w:r>
          </w:p>
        </w:tc>
        <w:tc>
          <w:tcPr>
            <w:tcW w:w="1821" w:type="dxa"/>
            <w:shd w:val="clear" w:color="auto" w:fill="DEEAF6"/>
          </w:tcPr>
          <w:p w14:paraId="2281B165" w14:textId="77777777" w:rsidR="0038334F" w:rsidRPr="00CB2BB8" w:rsidRDefault="0038334F" w:rsidP="0038334F">
            <w:pPr>
              <w:contextualSpacing/>
              <w:jc w:val="both"/>
              <w:rPr>
                <w:rFonts w:ascii="Calibri" w:eastAsia="Calibri" w:hAnsi="Calibri" w:cs="Calibri"/>
                <w:sz w:val="20"/>
                <w:szCs w:val="20"/>
              </w:rPr>
            </w:pPr>
            <w:r w:rsidRPr="00CB2BB8">
              <w:rPr>
                <w:rFonts w:ascii="Calibri" w:eastAsia="Calibri" w:hAnsi="Calibri" w:cs="Calibri"/>
                <w:sz w:val="20"/>
                <w:szCs w:val="20"/>
              </w:rPr>
              <w:t>Sutarties objekto dalies, perduodamos vykdyti ūkio subjektui, aprašymas</w:t>
            </w:r>
          </w:p>
        </w:tc>
      </w:tr>
      <w:tr w:rsidR="0038334F" w:rsidRPr="00CB2BB8" w14:paraId="2E19B8E2" w14:textId="77777777" w:rsidTr="00642A58">
        <w:trPr>
          <w:trHeight w:val="359"/>
        </w:trPr>
        <w:tc>
          <w:tcPr>
            <w:tcW w:w="704" w:type="dxa"/>
          </w:tcPr>
          <w:p w14:paraId="7C8BF941" w14:textId="02D713FE"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1</w:t>
            </w:r>
            <w:r w:rsidR="00571487" w:rsidRPr="00CB2BB8">
              <w:rPr>
                <w:rFonts w:ascii="Calibri" w:eastAsia="Calibri" w:hAnsi="Calibri" w:cs="Calibri"/>
                <w:bCs/>
                <w:sz w:val="20"/>
                <w:szCs w:val="20"/>
              </w:rPr>
              <w:t xml:space="preserve">1. </w:t>
            </w:r>
          </w:p>
        </w:tc>
        <w:tc>
          <w:tcPr>
            <w:tcW w:w="2530" w:type="dxa"/>
          </w:tcPr>
          <w:p w14:paraId="20E637C3"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3AF60523"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0B2FECA1"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489598F5" w14:textId="77777777" w:rsidR="0038334F" w:rsidRPr="00CB2BB8" w:rsidRDefault="0038334F" w:rsidP="0038334F">
            <w:pPr>
              <w:ind w:firstLine="720"/>
              <w:contextualSpacing/>
              <w:jc w:val="both"/>
              <w:rPr>
                <w:rFonts w:ascii="Calibri" w:eastAsia="Calibri" w:hAnsi="Calibri" w:cs="Calibri"/>
                <w:bCs/>
                <w:sz w:val="20"/>
                <w:szCs w:val="20"/>
              </w:rPr>
            </w:pPr>
          </w:p>
        </w:tc>
      </w:tr>
      <w:tr w:rsidR="0038334F" w:rsidRPr="00CB2BB8" w14:paraId="2F7B4471" w14:textId="77777777" w:rsidTr="00571487">
        <w:trPr>
          <w:trHeight w:val="310"/>
        </w:trPr>
        <w:tc>
          <w:tcPr>
            <w:tcW w:w="704" w:type="dxa"/>
          </w:tcPr>
          <w:p w14:paraId="2BD693B0" w14:textId="610BA587" w:rsidR="0038334F" w:rsidRPr="00CB2BB8" w:rsidRDefault="0038334F" w:rsidP="0038334F">
            <w:pPr>
              <w:ind w:firstLine="720"/>
              <w:contextualSpacing/>
              <w:jc w:val="both"/>
              <w:rPr>
                <w:rFonts w:ascii="Calibri" w:eastAsia="Calibri" w:hAnsi="Calibri" w:cs="Calibri"/>
                <w:bCs/>
                <w:sz w:val="20"/>
                <w:szCs w:val="20"/>
              </w:rPr>
            </w:pPr>
            <w:r w:rsidRPr="00CB2BB8">
              <w:rPr>
                <w:rFonts w:ascii="Calibri" w:eastAsia="Calibri" w:hAnsi="Calibri" w:cs="Calibri"/>
                <w:bCs/>
                <w:sz w:val="20"/>
                <w:szCs w:val="20"/>
              </w:rPr>
              <w:t>2</w:t>
            </w:r>
            <w:r w:rsidR="00571487" w:rsidRPr="00CB2BB8">
              <w:rPr>
                <w:rFonts w:ascii="Calibri" w:eastAsia="Calibri" w:hAnsi="Calibri" w:cs="Calibri"/>
                <w:bCs/>
                <w:sz w:val="20"/>
                <w:szCs w:val="20"/>
              </w:rPr>
              <w:t>2.</w:t>
            </w:r>
          </w:p>
        </w:tc>
        <w:tc>
          <w:tcPr>
            <w:tcW w:w="2530" w:type="dxa"/>
          </w:tcPr>
          <w:p w14:paraId="61EC9BC1" w14:textId="77777777" w:rsidR="0038334F" w:rsidRPr="00CB2BB8" w:rsidRDefault="0038334F" w:rsidP="0038334F">
            <w:pPr>
              <w:ind w:firstLine="720"/>
              <w:contextualSpacing/>
              <w:jc w:val="both"/>
              <w:rPr>
                <w:rFonts w:ascii="Calibri" w:eastAsia="Calibri" w:hAnsi="Calibri" w:cs="Calibri"/>
                <w:bCs/>
                <w:sz w:val="20"/>
                <w:szCs w:val="20"/>
              </w:rPr>
            </w:pPr>
          </w:p>
        </w:tc>
        <w:tc>
          <w:tcPr>
            <w:tcW w:w="2596" w:type="dxa"/>
          </w:tcPr>
          <w:p w14:paraId="4D202CA1" w14:textId="77777777" w:rsidR="0038334F" w:rsidRPr="00CB2BB8" w:rsidRDefault="0038334F" w:rsidP="0038334F">
            <w:pPr>
              <w:ind w:firstLine="720"/>
              <w:contextualSpacing/>
              <w:jc w:val="both"/>
              <w:rPr>
                <w:rFonts w:ascii="Calibri" w:eastAsia="Calibri" w:hAnsi="Calibri" w:cs="Calibri"/>
                <w:bCs/>
                <w:sz w:val="20"/>
                <w:szCs w:val="20"/>
              </w:rPr>
            </w:pPr>
          </w:p>
        </w:tc>
        <w:tc>
          <w:tcPr>
            <w:tcW w:w="2125" w:type="dxa"/>
          </w:tcPr>
          <w:p w14:paraId="665CFD72" w14:textId="77777777" w:rsidR="0038334F" w:rsidRPr="00CB2BB8" w:rsidRDefault="0038334F" w:rsidP="0038334F">
            <w:pPr>
              <w:ind w:firstLine="720"/>
              <w:contextualSpacing/>
              <w:jc w:val="both"/>
              <w:rPr>
                <w:rFonts w:ascii="Calibri" w:eastAsia="Calibri" w:hAnsi="Calibri" w:cs="Calibri"/>
                <w:bCs/>
                <w:sz w:val="20"/>
                <w:szCs w:val="20"/>
              </w:rPr>
            </w:pPr>
          </w:p>
        </w:tc>
        <w:tc>
          <w:tcPr>
            <w:tcW w:w="1821" w:type="dxa"/>
          </w:tcPr>
          <w:p w14:paraId="1873D9E7" w14:textId="77777777" w:rsidR="0038334F" w:rsidRPr="00CB2BB8" w:rsidRDefault="0038334F" w:rsidP="0038334F">
            <w:pPr>
              <w:ind w:firstLine="720"/>
              <w:contextualSpacing/>
              <w:jc w:val="both"/>
              <w:rPr>
                <w:rFonts w:ascii="Calibri" w:eastAsia="Calibri" w:hAnsi="Calibri" w:cs="Calibri"/>
                <w:bCs/>
                <w:sz w:val="20"/>
                <w:szCs w:val="20"/>
              </w:rPr>
            </w:pPr>
          </w:p>
        </w:tc>
      </w:tr>
    </w:tbl>
    <w:p w14:paraId="055C84E3" w14:textId="77777777" w:rsidR="0038334F" w:rsidRPr="00CB2BB8" w:rsidRDefault="0038334F" w:rsidP="00765D04">
      <w:pPr>
        <w:spacing w:after="0"/>
        <w:contextualSpacing/>
        <w:jc w:val="both"/>
        <w:rPr>
          <w:rFonts w:ascii="Calibri" w:eastAsia="Calibri" w:hAnsi="Calibri" w:cs="Calibri"/>
          <w:b/>
          <w:bCs/>
        </w:rPr>
      </w:pPr>
      <w:bookmarkStart w:id="5" w:name="_Hlk129012959"/>
      <w:r w:rsidRPr="00CB2BB8">
        <w:rPr>
          <w:rFonts w:ascii="Calibri" w:eastAsia="Calibri" w:hAnsi="Calibri" w:cs="Calibri"/>
          <w:b/>
          <w:bCs/>
        </w:rPr>
        <w:lastRenderedPageBreak/>
        <w:t xml:space="preserve">3 lentelė. </w:t>
      </w:r>
      <w:bookmarkStart w:id="6" w:name="_Hlk117676378"/>
      <w:r w:rsidRPr="00CB2BB8">
        <w:rPr>
          <w:rFonts w:ascii="Calibri" w:eastAsia="Calibri" w:hAnsi="Calibri" w:cs="Calibri"/>
          <w:b/>
          <w:bCs/>
        </w:rPr>
        <w:t>Informacija apie žinomus subtiekėjus, subteikėjus ir jiems perduodama vykdyti sutarties dalis</w:t>
      </w:r>
      <w:bookmarkEnd w:id="6"/>
    </w:p>
    <w:tbl>
      <w:tblPr>
        <w:tblStyle w:val="TableGrid"/>
        <w:tblW w:w="9776" w:type="dxa"/>
        <w:tblInd w:w="0" w:type="dxa"/>
        <w:tblLook w:val="04A0" w:firstRow="1" w:lastRow="0" w:firstColumn="1" w:lastColumn="0" w:noHBand="0" w:noVBand="1"/>
      </w:tblPr>
      <w:tblGrid>
        <w:gridCol w:w="846"/>
        <w:gridCol w:w="2299"/>
        <w:gridCol w:w="2639"/>
        <w:gridCol w:w="3992"/>
      </w:tblGrid>
      <w:tr w:rsidR="00765D04" w:rsidRPr="00CB2BB8" w14:paraId="708416DF" w14:textId="77777777" w:rsidTr="00182BC5">
        <w:trPr>
          <w:trHeight w:val="1828"/>
        </w:trPr>
        <w:tc>
          <w:tcPr>
            <w:tcW w:w="846" w:type="dxa"/>
            <w:shd w:val="clear" w:color="auto" w:fill="DEEAF6"/>
          </w:tcPr>
          <w:p w14:paraId="4962A51F" w14:textId="77777777" w:rsidR="0038334F" w:rsidRPr="00CB2BB8" w:rsidRDefault="0038334F" w:rsidP="007000EB">
            <w:pPr>
              <w:contextualSpacing/>
              <w:jc w:val="both"/>
              <w:rPr>
                <w:rFonts w:ascii="Calibri" w:eastAsia="Calibri" w:hAnsi="Calibri" w:cs="Calibri"/>
              </w:rPr>
            </w:pPr>
            <w:r w:rsidRPr="00CB2BB8">
              <w:rPr>
                <w:rFonts w:ascii="Calibri" w:eastAsia="Calibri" w:hAnsi="Calibri" w:cs="Calibri"/>
              </w:rPr>
              <w:t>Eil. Nr.</w:t>
            </w:r>
          </w:p>
        </w:tc>
        <w:tc>
          <w:tcPr>
            <w:tcW w:w="2299" w:type="dxa"/>
            <w:shd w:val="clear" w:color="auto" w:fill="DEEAF6"/>
          </w:tcPr>
          <w:p w14:paraId="686579F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Subtiekėjo pavadinimas, juridinio asmens kodas, adresas</w:t>
            </w:r>
          </w:p>
        </w:tc>
        <w:tc>
          <w:tcPr>
            <w:tcW w:w="2639" w:type="dxa"/>
            <w:shd w:val="clear" w:color="auto" w:fill="DEEAF6"/>
          </w:tcPr>
          <w:p w14:paraId="1805D60D"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 xml:space="preserve">Subtiekėją kontroliuojantis juridinis asmuo ir (ar) fizinis asmuo ir (ar) kolegialus  valdymo organas ir (ar) priežiūros organas </w:t>
            </w:r>
            <w:r w:rsidRPr="00CB2BB8">
              <w:rPr>
                <w:rFonts w:ascii="Calibri" w:eastAsia="Calibri" w:hAnsi="Calibri" w:cs="Calibri"/>
                <w:i/>
                <w:iCs/>
              </w:rPr>
              <w:t>(nurodoma jeigu turi)</w:t>
            </w:r>
          </w:p>
        </w:tc>
        <w:tc>
          <w:tcPr>
            <w:tcW w:w="3992" w:type="dxa"/>
            <w:shd w:val="clear" w:color="auto" w:fill="DEEAF6"/>
          </w:tcPr>
          <w:p w14:paraId="32F15CDB" w14:textId="77777777" w:rsidR="0038334F" w:rsidRPr="00CB2BB8" w:rsidRDefault="0038334F" w:rsidP="0038334F">
            <w:pPr>
              <w:contextualSpacing/>
              <w:jc w:val="both"/>
              <w:rPr>
                <w:rFonts w:ascii="Calibri" w:eastAsia="Calibri" w:hAnsi="Calibri" w:cs="Calibri"/>
              </w:rPr>
            </w:pPr>
            <w:r w:rsidRPr="00CB2BB8">
              <w:rPr>
                <w:rFonts w:ascii="Calibri" w:eastAsia="Calibri" w:hAnsi="Calibri" w:cs="Calibri"/>
              </w:rPr>
              <w:t>Sutarties objekto dalies, perduodamos vykdyti subtiekėjui, aprašymas</w:t>
            </w:r>
          </w:p>
        </w:tc>
      </w:tr>
      <w:tr w:rsidR="0038334F" w:rsidRPr="00CB2BB8" w14:paraId="5EA9024A" w14:textId="77777777" w:rsidTr="001D784F">
        <w:trPr>
          <w:trHeight w:val="267"/>
        </w:trPr>
        <w:tc>
          <w:tcPr>
            <w:tcW w:w="846" w:type="dxa"/>
          </w:tcPr>
          <w:p w14:paraId="166E56A2"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1.</w:t>
            </w:r>
          </w:p>
        </w:tc>
        <w:tc>
          <w:tcPr>
            <w:tcW w:w="2299" w:type="dxa"/>
          </w:tcPr>
          <w:p w14:paraId="21FE54CD"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35080F0B"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1135F948" w14:textId="77777777" w:rsidR="0038334F" w:rsidRPr="00CB2BB8" w:rsidRDefault="0038334F" w:rsidP="007000EB">
            <w:pPr>
              <w:ind w:firstLine="720"/>
              <w:contextualSpacing/>
              <w:jc w:val="both"/>
              <w:rPr>
                <w:rFonts w:ascii="Calibri" w:eastAsia="Calibri" w:hAnsi="Calibri" w:cs="Calibri"/>
                <w:bCs/>
              </w:rPr>
            </w:pPr>
          </w:p>
        </w:tc>
      </w:tr>
      <w:tr w:rsidR="0038334F" w:rsidRPr="00CB2BB8" w14:paraId="398C2C6E" w14:textId="77777777" w:rsidTr="001D784F">
        <w:trPr>
          <w:trHeight w:val="244"/>
        </w:trPr>
        <w:tc>
          <w:tcPr>
            <w:tcW w:w="846" w:type="dxa"/>
          </w:tcPr>
          <w:p w14:paraId="14C9C77F" w14:textId="77777777" w:rsidR="0038334F" w:rsidRPr="00CB2BB8" w:rsidRDefault="0038334F" w:rsidP="001D784F">
            <w:pPr>
              <w:ind w:right="17"/>
              <w:contextualSpacing/>
              <w:jc w:val="both"/>
              <w:rPr>
                <w:rFonts w:ascii="Calibri" w:eastAsia="Calibri" w:hAnsi="Calibri" w:cs="Calibri"/>
                <w:bCs/>
              </w:rPr>
            </w:pPr>
            <w:r w:rsidRPr="00CB2BB8">
              <w:rPr>
                <w:rFonts w:ascii="Calibri" w:eastAsia="Calibri" w:hAnsi="Calibri" w:cs="Calibri"/>
                <w:bCs/>
              </w:rPr>
              <w:t>2.</w:t>
            </w:r>
          </w:p>
        </w:tc>
        <w:tc>
          <w:tcPr>
            <w:tcW w:w="2299" w:type="dxa"/>
          </w:tcPr>
          <w:p w14:paraId="1BF71B38" w14:textId="77777777" w:rsidR="0038334F" w:rsidRPr="00CB2BB8" w:rsidRDefault="0038334F" w:rsidP="007000EB">
            <w:pPr>
              <w:ind w:firstLine="720"/>
              <w:contextualSpacing/>
              <w:jc w:val="both"/>
              <w:rPr>
                <w:rFonts w:ascii="Calibri" w:eastAsia="Calibri" w:hAnsi="Calibri" w:cs="Calibri"/>
                <w:bCs/>
              </w:rPr>
            </w:pPr>
          </w:p>
        </w:tc>
        <w:tc>
          <w:tcPr>
            <w:tcW w:w="2639" w:type="dxa"/>
          </w:tcPr>
          <w:p w14:paraId="71DC0324" w14:textId="77777777" w:rsidR="0038334F" w:rsidRPr="00CB2BB8" w:rsidRDefault="0038334F" w:rsidP="007000EB">
            <w:pPr>
              <w:ind w:firstLine="720"/>
              <w:contextualSpacing/>
              <w:jc w:val="both"/>
              <w:rPr>
                <w:rFonts w:ascii="Calibri" w:eastAsia="Calibri" w:hAnsi="Calibri" w:cs="Calibri"/>
                <w:bCs/>
              </w:rPr>
            </w:pPr>
          </w:p>
        </w:tc>
        <w:tc>
          <w:tcPr>
            <w:tcW w:w="3992" w:type="dxa"/>
          </w:tcPr>
          <w:p w14:paraId="20716714" w14:textId="77777777" w:rsidR="0038334F" w:rsidRPr="00CB2BB8" w:rsidRDefault="0038334F" w:rsidP="007000EB">
            <w:pPr>
              <w:ind w:firstLine="720"/>
              <w:contextualSpacing/>
              <w:jc w:val="both"/>
              <w:rPr>
                <w:rFonts w:ascii="Calibri" w:eastAsia="Calibri" w:hAnsi="Calibri" w:cs="Calibri"/>
                <w:bCs/>
              </w:rPr>
            </w:pPr>
          </w:p>
        </w:tc>
      </w:tr>
      <w:bookmarkEnd w:id="5"/>
    </w:tbl>
    <w:p w14:paraId="51913A59" w14:textId="77777777" w:rsidR="0038334F" w:rsidRPr="00CB2BB8" w:rsidRDefault="0038334F" w:rsidP="0038334F">
      <w:pPr>
        <w:spacing w:after="0" w:line="240" w:lineRule="auto"/>
        <w:ind w:right="1909"/>
        <w:rPr>
          <w:rFonts w:ascii="Calibri" w:eastAsia="Times New Roman" w:hAnsi="Calibri" w:cs="Calibri"/>
          <w:b/>
          <w:bCs/>
          <w:color w:val="000000"/>
          <w:sz w:val="24"/>
          <w:szCs w:val="24"/>
          <w:lang w:eastAsia="en-US"/>
        </w:rPr>
      </w:pPr>
    </w:p>
    <w:p w14:paraId="4B783FA0" w14:textId="3BC95D65" w:rsidR="0038334F" w:rsidRPr="00CB2BB8" w:rsidRDefault="0038334F" w:rsidP="001D784F">
      <w:pPr>
        <w:pStyle w:val="ListParagraph"/>
        <w:spacing w:after="0"/>
        <w:ind w:left="0" w:firstLine="426"/>
        <w:jc w:val="both"/>
        <w:rPr>
          <w:rFonts w:ascii="Calibri" w:eastAsia="Calibri" w:hAnsi="Calibri" w:cs="Calibri"/>
          <w:sz w:val="21"/>
          <w:szCs w:val="21"/>
        </w:rPr>
      </w:pPr>
      <w:r w:rsidRPr="00CB2BB8">
        <w:rPr>
          <w:rFonts w:ascii="Calibri" w:eastAsia="Calibri" w:hAnsi="Calibri" w:cs="Calibri"/>
          <w:sz w:val="21"/>
          <w:szCs w:val="21"/>
        </w:rPr>
        <w:t xml:space="preserve">Šiuo pasiūlymu pažymime, kad sutinkame su visomis pirkimo sąlygomis, nustatytomis skelbime apie pirkimą ir pirkimo dokumentuose, bei jų paaiškinimuose, papildymuose. </w:t>
      </w:r>
    </w:p>
    <w:p w14:paraId="35A2C981" w14:textId="77777777" w:rsidR="007000EB" w:rsidRPr="00CB2BB8" w:rsidRDefault="007000EB" w:rsidP="007000EB">
      <w:pPr>
        <w:pStyle w:val="ListParagraph"/>
        <w:spacing w:after="0"/>
        <w:ind w:left="0"/>
        <w:jc w:val="both"/>
        <w:rPr>
          <w:rFonts w:ascii="Calibri" w:eastAsia="Calibri" w:hAnsi="Calibri" w:cs="Calibri"/>
          <w:b/>
          <w:bCs/>
          <w:sz w:val="10"/>
          <w:szCs w:val="10"/>
        </w:rPr>
      </w:pPr>
    </w:p>
    <w:p w14:paraId="0AD52DCC" w14:textId="01E9FC64" w:rsidR="001D784F" w:rsidRPr="00CB2BB8" w:rsidRDefault="001D784F" w:rsidP="001D784F">
      <w:pPr>
        <w:pStyle w:val="ListParagraph"/>
        <w:spacing w:after="0"/>
        <w:ind w:left="360"/>
        <w:jc w:val="both"/>
        <w:rPr>
          <w:rFonts w:ascii="Calibri" w:eastAsia="Calibri" w:hAnsi="Calibri" w:cs="Calibri"/>
          <w:b/>
          <w:bCs/>
        </w:rPr>
      </w:pPr>
      <w:bookmarkStart w:id="7" w:name="_Hlk191562169"/>
      <w:r w:rsidRPr="00CB2BB8">
        <w:rPr>
          <w:rFonts w:ascii="Calibri" w:eastAsia="Calibri" w:hAnsi="Calibri" w:cs="Calibri"/>
          <w:b/>
          <w:bCs/>
        </w:rPr>
        <w:t>Mes siūlome P</w:t>
      </w:r>
      <w:r w:rsidR="00946410">
        <w:rPr>
          <w:rFonts w:ascii="Calibri" w:eastAsia="Calibri" w:hAnsi="Calibri" w:cs="Calibri"/>
          <w:b/>
          <w:bCs/>
        </w:rPr>
        <w:t>REKES</w:t>
      </w:r>
      <w:r w:rsidRPr="00CB2BB8">
        <w:rPr>
          <w:rFonts w:ascii="Calibri" w:eastAsia="Calibri" w:hAnsi="Calibri" w:cs="Calibri"/>
          <w:b/>
          <w:bCs/>
        </w:rPr>
        <w:t xml:space="preserve"> už tokią kainą:</w:t>
      </w:r>
    </w:p>
    <w:p w14:paraId="0B058533" w14:textId="2F4A9F43" w:rsidR="0038334F" w:rsidRPr="00CB2BB8" w:rsidRDefault="0038334F" w:rsidP="007000EB">
      <w:pPr>
        <w:spacing w:after="0"/>
        <w:ind w:firstLine="360"/>
        <w:contextualSpacing/>
        <w:jc w:val="both"/>
        <w:rPr>
          <w:rFonts w:ascii="Calibri" w:eastAsia="Calibri" w:hAnsi="Calibri" w:cs="Calibri"/>
          <w:b/>
          <w:bCs/>
          <w:sz w:val="10"/>
          <w:szCs w:val="10"/>
        </w:rPr>
      </w:pPr>
    </w:p>
    <w:bookmarkEnd w:id="7"/>
    <w:p w14:paraId="58DAB95C" w14:textId="61AC9D6E" w:rsidR="00FB248A" w:rsidRPr="00CB2BB8" w:rsidRDefault="007000EB" w:rsidP="00FB248A">
      <w:pPr>
        <w:rPr>
          <w:rFonts w:ascii="Calibri" w:hAnsi="Calibri" w:cs="Calibri"/>
          <w:b/>
          <w:bCs/>
        </w:rPr>
      </w:pPr>
      <w:r w:rsidRPr="00CB2BB8">
        <w:rPr>
          <w:rFonts w:ascii="Calibri" w:hAnsi="Calibri" w:cs="Calibri"/>
          <w:b/>
          <w:bCs/>
        </w:rPr>
        <w:t>4</w:t>
      </w:r>
      <w:r w:rsidR="00FB248A" w:rsidRPr="00CB2BB8">
        <w:rPr>
          <w:rFonts w:ascii="Calibri" w:hAnsi="Calibri" w:cs="Calibri"/>
          <w:b/>
          <w:bCs/>
        </w:rPr>
        <w:t xml:space="preserve"> lentelė</w:t>
      </w:r>
      <w:r w:rsidRPr="00CB2BB8">
        <w:rPr>
          <w:rFonts w:ascii="Calibri" w:hAnsi="Calibri" w:cs="Calibri"/>
          <w:b/>
          <w:bCs/>
        </w:rPr>
        <w:t>.</w:t>
      </w:r>
    </w:p>
    <w:tbl>
      <w:tblPr>
        <w:tblW w:w="9634" w:type="dxa"/>
        <w:tblLayout w:type="fixed"/>
        <w:tblLook w:val="04A0" w:firstRow="1" w:lastRow="0" w:firstColumn="1" w:lastColumn="0" w:noHBand="0" w:noVBand="1"/>
      </w:tblPr>
      <w:tblGrid>
        <w:gridCol w:w="696"/>
        <w:gridCol w:w="3352"/>
        <w:gridCol w:w="767"/>
        <w:gridCol w:w="992"/>
        <w:gridCol w:w="1701"/>
        <w:gridCol w:w="2126"/>
      </w:tblGrid>
      <w:tr w:rsidR="00DB4FA1" w:rsidRPr="00CB2BB8" w14:paraId="2D085B24" w14:textId="77777777" w:rsidTr="00574D8B">
        <w:trPr>
          <w:trHeight w:val="941"/>
        </w:trPr>
        <w:tc>
          <w:tcPr>
            <w:tcW w:w="696"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A8DCDE1" w14:textId="77777777" w:rsidR="00DB4FA1" w:rsidRPr="00206D08" w:rsidRDefault="00DB4FA1" w:rsidP="00E61D88">
            <w:pPr>
              <w:spacing w:after="0" w:line="240" w:lineRule="auto"/>
              <w:jc w:val="both"/>
              <w:rPr>
                <w:rFonts w:ascii="Calibri" w:eastAsia="Times New Roman" w:hAnsi="Calibri" w:cs="Calibri"/>
                <w:sz w:val="20"/>
                <w:szCs w:val="20"/>
              </w:rPr>
            </w:pPr>
            <w:r w:rsidRPr="00206D08">
              <w:rPr>
                <w:rFonts w:ascii="Calibri" w:eastAsia="Times New Roman" w:hAnsi="Calibri" w:cs="Calibri"/>
                <w:sz w:val="20"/>
                <w:szCs w:val="20"/>
              </w:rPr>
              <w:t>Eil. Nr.</w:t>
            </w:r>
          </w:p>
        </w:tc>
        <w:tc>
          <w:tcPr>
            <w:tcW w:w="3352" w:type="dxa"/>
            <w:tcBorders>
              <w:top w:val="single" w:sz="4" w:space="0" w:color="auto"/>
              <w:left w:val="nil"/>
              <w:bottom w:val="single" w:sz="4" w:space="0" w:color="auto"/>
              <w:right w:val="single" w:sz="4" w:space="0" w:color="auto"/>
            </w:tcBorders>
            <w:shd w:val="clear" w:color="auto" w:fill="DAE9F7" w:themeFill="text2" w:themeFillTint="1A"/>
            <w:hideMark/>
          </w:tcPr>
          <w:p w14:paraId="7D1FF5D2" w14:textId="45951BA2" w:rsidR="00DB4FA1" w:rsidRPr="00206D08" w:rsidRDefault="00DB4FA1" w:rsidP="00E61D88">
            <w:pPr>
              <w:spacing w:after="0" w:line="240" w:lineRule="auto"/>
              <w:jc w:val="both"/>
              <w:rPr>
                <w:rFonts w:ascii="Calibri" w:eastAsia="Times New Roman" w:hAnsi="Calibri" w:cs="Calibri"/>
                <w:sz w:val="20"/>
                <w:szCs w:val="20"/>
              </w:rPr>
            </w:pPr>
            <w:r w:rsidRPr="00206D08">
              <w:rPr>
                <w:rFonts w:ascii="Calibri" w:eastAsia="Times New Roman" w:hAnsi="Calibri" w:cs="Calibri"/>
                <w:sz w:val="20"/>
                <w:szCs w:val="20"/>
              </w:rPr>
              <w:t>P</w:t>
            </w:r>
            <w:r w:rsidR="00761A66">
              <w:rPr>
                <w:rFonts w:ascii="Calibri" w:eastAsia="Times New Roman" w:hAnsi="Calibri" w:cs="Calibri"/>
                <w:sz w:val="20"/>
                <w:szCs w:val="20"/>
              </w:rPr>
              <w:t>rekė</w:t>
            </w:r>
            <w:r w:rsidRPr="00206D08">
              <w:rPr>
                <w:rFonts w:ascii="Calibri" w:eastAsia="Times New Roman" w:hAnsi="Calibri" w:cs="Calibri"/>
                <w:sz w:val="20"/>
                <w:szCs w:val="20"/>
              </w:rPr>
              <w:t>s pavadinimas</w:t>
            </w:r>
          </w:p>
        </w:tc>
        <w:tc>
          <w:tcPr>
            <w:tcW w:w="767" w:type="dxa"/>
            <w:tcBorders>
              <w:top w:val="single" w:sz="4" w:space="0" w:color="auto"/>
              <w:left w:val="nil"/>
              <w:bottom w:val="single" w:sz="4" w:space="0" w:color="auto"/>
              <w:right w:val="single" w:sz="4" w:space="0" w:color="auto"/>
            </w:tcBorders>
            <w:shd w:val="clear" w:color="auto" w:fill="DAE9F7" w:themeFill="text2" w:themeFillTint="1A"/>
            <w:hideMark/>
          </w:tcPr>
          <w:p w14:paraId="4E266543" w14:textId="77777777" w:rsidR="00DB4FA1" w:rsidRPr="00206D08" w:rsidRDefault="00DB4FA1" w:rsidP="00E61D88">
            <w:pPr>
              <w:spacing w:after="0" w:line="240" w:lineRule="auto"/>
              <w:jc w:val="both"/>
              <w:rPr>
                <w:rFonts w:ascii="Calibri" w:eastAsia="Times New Roman" w:hAnsi="Calibri" w:cs="Calibri"/>
                <w:sz w:val="20"/>
                <w:szCs w:val="20"/>
              </w:rPr>
            </w:pPr>
            <w:r w:rsidRPr="00206D08">
              <w:rPr>
                <w:rFonts w:ascii="Calibri" w:eastAsia="Times New Roman" w:hAnsi="Calibri" w:cs="Calibri"/>
                <w:sz w:val="20"/>
                <w:szCs w:val="20"/>
              </w:rPr>
              <w:t>Mato vnt.</w:t>
            </w:r>
          </w:p>
        </w:tc>
        <w:tc>
          <w:tcPr>
            <w:tcW w:w="992" w:type="dxa"/>
            <w:tcBorders>
              <w:top w:val="single" w:sz="4" w:space="0" w:color="auto"/>
              <w:left w:val="nil"/>
              <w:bottom w:val="single" w:sz="4" w:space="0" w:color="auto"/>
              <w:right w:val="single" w:sz="4" w:space="0" w:color="auto"/>
            </w:tcBorders>
            <w:shd w:val="clear" w:color="auto" w:fill="DAE9F7" w:themeFill="text2" w:themeFillTint="1A"/>
            <w:hideMark/>
          </w:tcPr>
          <w:p w14:paraId="32078B70" w14:textId="2E16BA18" w:rsidR="00DB4FA1" w:rsidRPr="00206D08" w:rsidRDefault="00946410" w:rsidP="00E61D88">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Kiekis</w:t>
            </w:r>
          </w:p>
        </w:tc>
        <w:tc>
          <w:tcPr>
            <w:tcW w:w="1701" w:type="dxa"/>
            <w:tcBorders>
              <w:top w:val="single" w:sz="4" w:space="0" w:color="auto"/>
              <w:left w:val="nil"/>
              <w:bottom w:val="single" w:sz="4" w:space="0" w:color="auto"/>
              <w:right w:val="single" w:sz="4" w:space="0" w:color="auto"/>
            </w:tcBorders>
            <w:shd w:val="clear" w:color="auto" w:fill="DAE9F7" w:themeFill="text2" w:themeFillTint="1A"/>
            <w:hideMark/>
          </w:tcPr>
          <w:p w14:paraId="667D2831" w14:textId="37964582" w:rsidR="00DB4FA1" w:rsidRPr="00206D08" w:rsidRDefault="00BF3CE2" w:rsidP="00E61D88">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 xml:space="preserve">Mato </w:t>
            </w:r>
            <w:r w:rsidR="00946410" w:rsidRPr="00206D08">
              <w:rPr>
                <w:rFonts w:ascii="Calibri" w:eastAsia="Times New Roman" w:hAnsi="Calibri" w:cs="Calibri"/>
                <w:sz w:val="20"/>
                <w:szCs w:val="20"/>
              </w:rPr>
              <w:t>vieneto kain</w:t>
            </w:r>
            <w:r w:rsidR="00761A66">
              <w:rPr>
                <w:rFonts w:ascii="Calibri" w:eastAsia="Times New Roman" w:hAnsi="Calibri" w:cs="Calibri"/>
                <w:sz w:val="20"/>
                <w:szCs w:val="20"/>
              </w:rPr>
              <w:t>a</w:t>
            </w:r>
            <w:r w:rsidR="00946410" w:rsidRPr="00206D08">
              <w:rPr>
                <w:rFonts w:ascii="Calibri" w:eastAsia="Times New Roman" w:hAnsi="Calibri" w:cs="Calibri"/>
                <w:sz w:val="20"/>
                <w:szCs w:val="20"/>
              </w:rPr>
              <w:t xml:space="preserve"> </w:t>
            </w:r>
            <w:r w:rsidR="00761A66">
              <w:rPr>
                <w:rFonts w:ascii="Calibri" w:eastAsia="Times New Roman" w:hAnsi="Calibri" w:cs="Calibri"/>
                <w:sz w:val="20"/>
                <w:szCs w:val="20"/>
              </w:rPr>
              <w:t xml:space="preserve">Eur </w:t>
            </w:r>
            <w:r w:rsidR="00946410" w:rsidRPr="00206D08">
              <w:rPr>
                <w:rFonts w:ascii="Calibri" w:eastAsia="Times New Roman" w:hAnsi="Calibri" w:cs="Calibri"/>
                <w:sz w:val="20"/>
                <w:szCs w:val="20"/>
              </w:rPr>
              <w:t>be PVM</w:t>
            </w:r>
          </w:p>
        </w:tc>
        <w:tc>
          <w:tcPr>
            <w:tcW w:w="2126" w:type="dxa"/>
            <w:tcBorders>
              <w:top w:val="single" w:sz="4" w:space="0" w:color="auto"/>
              <w:left w:val="nil"/>
              <w:bottom w:val="single" w:sz="4" w:space="0" w:color="auto"/>
              <w:right w:val="single" w:sz="4" w:space="0" w:color="auto"/>
            </w:tcBorders>
            <w:shd w:val="clear" w:color="auto" w:fill="DAE9F7" w:themeFill="text2" w:themeFillTint="1A"/>
            <w:hideMark/>
          </w:tcPr>
          <w:p w14:paraId="26A50EDB" w14:textId="36C9969E" w:rsidR="001B18DB" w:rsidRDefault="00DB4FA1" w:rsidP="001B18DB">
            <w:pPr>
              <w:spacing w:after="0" w:line="240" w:lineRule="auto"/>
              <w:jc w:val="both"/>
              <w:rPr>
                <w:rFonts w:ascii="Calibri" w:eastAsia="Times New Roman" w:hAnsi="Calibri" w:cs="Calibri"/>
                <w:sz w:val="20"/>
                <w:szCs w:val="20"/>
              </w:rPr>
            </w:pPr>
            <w:r w:rsidRPr="00206D08">
              <w:rPr>
                <w:rFonts w:ascii="Calibri" w:eastAsia="Times New Roman" w:hAnsi="Calibri" w:cs="Calibri"/>
                <w:sz w:val="20"/>
                <w:szCs w:val="20"/>
              </w:rPr>
              <w:t xml:space="preserve">Viso kiekio kaina </w:t>
            </w:r>
            <w:r w:rsidR="00761A66">
              <w:rPr>
                <w:rFonts w:ascii="Calibri" w:eastAsia="Times New Roman" w:hAnsi="Calibri" w:cs="Calibri"/>
                <w:sz w:val="20"/>
                <w:szCs w:val="20"/>
              </w:rPr>
              <w:t xml:space="preserve">Eur </w:t>
            </w:r>
            <w:r w:rsidRPr="00206D08">
              <w:rPr>
                <w:rFonts w:ascii="Calibri" w:eastAsia="Times New Roman" w:hAnsi="Calibri" w:cs="Calibri"/>
                <w:sz w:val="20"/>
                <w:szCs w:val="20"/>
              </w:rPr>
              <w:t xml:space="preserve">be PVM </w:t>
            </w:r>
          </w:p>
          <w:p w14:paraId="7E3A7CA6" w14:textId="77777777" w:rsidR="00574D8B" w:rsidRDefault="00574D8B" w:rsidP="001B18DB">
            <w:pPr>
              <w:spacing w:after="0" w:line="240" w:lineRule="auto"/>
              <w:jc w:val="both"/>
              <w:rPr>
                <w:rFonts w:ascii="Calibri" w:eastAsia="Times New Roman" w:hAnsi="Calibri" w:cs="Calibri"/>
                <w:sz w:val="20"/>
                <w:szCs w:val="20"/>
              </w:rPr>
            </w:pPr>
          </w:p>
          <w:p w14:paraId="6A7BDE34" w14:textId="61FB71AA" w:rsidR="00206D08" w:rsidRPr="00574D8B" w:rsidRDefault="001B18DB" w:rsidP="00574D8B">
            <w:pPr>
              <w:spacing w:after="0" w:line="240" w:lineRule="auto"/>
              <w:jc w:val="center"/>
              <w:rPr>
                <w:rFonts w:ascii="Calibri" w:eastAsia="Times New Roman" w:hAnsi="Calibri" w:cs="Calibri"/>
                <w:sz w:val="16"/>
                <w:szCs w:val="16"/>
              </w:rPr>
            </w:pPr>
            <w:r w:rsidRPr="00574D8B">
              <w:rPr>
                <w:rFonts w:ascii="Calibri" w:eastAsia="Times New Roman" w:hAnsi="Calibri" w:cs="Calibri"/>
                <w:sz w:val="16"/>
                <w:szCs w:val="16"/>
              </w:rPr>
              <w:t>(</w:t>
            </w:r>
            <w:r w:rsidR="00206D08" w:rsidRPr="00574D8B">
              <w:rPr>
                <w:rFonts w:ascii="Calibri" w:eastAsia="Times New Roman" w:hAnsi="Calibri" w:cs="Calibri"/>
                <w:sz w:val="16"/>
                <w:szCs w:val="16"/>
              </w:rPr>
              <w:t>4 st. X 5 st.</w:t>
            </w:r>
            <w:r w:rsidRPr="00574D8B">
              <w:rPr>
                <w:rFonts w:ascii="Calibri" w:eastAsia="Times New Roman" w:hAnsi="Calibri" w:cs="Calibri"/>
                <w:sz w:val="16"/>
                <w:szCs w:val="16"/>
              </w:rPr>
              <w:t>)</w:t>
            </w:r>
          </w:p>
        </w:tc>
      </w:tr>
      <w:tr w:rsidR="00206D08" w:rsidRPr="00840210" w14:paraId="0F9CD8DD" w14:textId="77777777" w:rsidTr="00A871B5">
        <w:trPr>
          <w:trHeight w:val="391"/>
        </w:trPr>
        <w:tc>
          <w:tcPr>
            <w:tcW w:w="696" w:type="dxa"/>
            <w:tcBorders>
              <w:top w:val="single" w:sz="4" w:space="0" w:color="auto"/>
              <w:left w:val="single" w:sz="4" w:space="0" w:color="auto"/>
              <w:bottom w:val="single" w:sz="4" w:space="0" w:color="auto"/>
              <w:right w:val="single" w:sz="4" w:space="0" w:color="auto"/>
            </w:tcBorders>
            <w:shd w:val="clear" w:color="auto" w:fill="auto"/>
          </w:tcPr>
          <w:p w14:paraId="5FD9BFD7" w14:textId="0F384904" w:rsidR="00206D08" w:rsidRPr="00840210" w:rsidRDefault="00206D08" w:rsidP="00206D08">
            <w:pPr>
              <w:spacing w:after="0" w:line="240" w:lineRule="auto"/>
              <w:jc w:val="center"/>
              <w:rPr>
                <w:rFonts w:ascii="Calibri" w:eastAsia="Times New Roman" w:hAnsi="Calibri" w:cs="Calibri"/>
                <w:i/>
                <w:iCs/>
                <w:sz w:val="20"/>
                <w:szCs w:val="20"/>
              </w:rPr>
            </w:pPr>
            <w:r w:rsidRPr="00840210">
              <w:rPr>
                <w:rFonts w:ascii="Calibri" w:eastAsia="Times New Roman" w:hAnsi="Calibri" w:cs="Calibri"/>
                <w:i/>
                <w:iCs/>
                <w:sz w:val="20"/>
                <w:szCs w:val="20"/>
              </w:rPr>
              <w:t>1</w:t>
            </w:r>
          </w:p>
        </w:tc>
        <w:tc>
          <w:tcPr>
            <w:tcW w:w="3352" w:type="dxa"/>
            <w:tcBorders>
              <w:top w:val="single" w:sz="4" w:space="0" w:color="auto"/>
              <w:left w:val="nil"/>
              <w:bottom w:val="single" w:sz="4" w:space="0" w:color="auto"/>
              <w:right w:val="single" w:sz="4" w:space="0" w:color="auto"/>
            </w:tcBorders>
            <w:shd w:val="clear" w:color="auto" w:fill="auto"/>
          </w:tcPr>
          <w:p w14:paraId="3FA18EB8" w14:textId="7D55D0CD" w:rsidR="00206D08" w:rsidRPr="00840210" w:rsidRDefault="00206D08" w:rsidP="00206D08">
            <w:pPr>
              <w:spacing w:after="0" w:line="240" w:lineRule="auto"/>
              <w:jc w:val="center"/>
              <w:rPr>
                <w:rFonts w:ascii="Calibri" w:eastAsia="Times New Roman" w:hAnsi="Calibri" w:cs="Calibri"/>
                <w:i/>
                <w:iCs/>
                <w:sz w:val="20"/>
                <w:szCs w:val="20"/>
              </w:rPr>
            </w:pPr>
            <w:r w:rsidRPr="00840210">
              <w:rPr>
                <w:rFonts w:ascii="Calibri" w:eastAsia="Times New Roman" w:hAnsi="Calibri" w:cs="Calibri"/>
                <w:i/>
                <w:iCs/>
                <w:sz w:val="20"/>
                <w:szCs w:val="20"/>
              </w:rPr>
              <w:t>2</w:t>
            </w:r>
          </w:p>
        </w:tc>
        <w:tc>
          <w:tcPr>
            <w:tcW w:w="767" w:type="dxa"/>
            <w:tcBorders>
              <w:top w:val="single" w:sz="4" w:space="0" w:color="auto"/>
              <w:left w:val="nil"/>
              <w:bottom w:val="single" w:sz="4" w:space="0" w:color="auto"/>
              <w:right w:val="single" w:sz="4" w:space="0" w:color="auto"/>
            </w:tcBorders>
            <w:shd w:val="clear" w:color="auto" w:fill="auto"/>
          </w:tcPr>
          <w:p w14:paraId="33ED0D19" w14:textId="60384B12" w:rsidR="00206D08" w:rsidRPr="00840210" w:rsidRDefault="00206D08" w:rsidP="00206D08">
            <w:pPr>
              <w:spacing w:after="0" w:line="240" w:lineRule="auto"/>
              <w:jc w:val="center"/>
              <w:rPr>
                <w:rFonts w:ascii="Calibri" w:eastAsia="Times New Roman" w:hAnsi="Calibri" w:cs="Calibri"/>
                <w:i/>
                <w:iCs/>
                <w:sz w:val="20"/>
                <w:szCs w:val="20"/>
              </w:rPr>
            </w:pPr>
            <w:r w:rsidRPr="00840210">
              <w:rPr>
                <w:rFonts w:ascii="Calibri" w:eastAsia="Times New Roman" w:hAnsi="Calibri" w:cs="Calibri"/>
                <w:i/>
                <w:iCs/>
                <w:sz w:val="20"/>
                <w:szCs w:val="20"/>
              </w:rPr>
              <w:t>3</w:t>
            </w:r>
          </w:p>
        </w:tc>
        <w:tc>
          <w:tcPr>
            <w:tcW w:w="992" w:type="dxa"/>
            <w:tcBorders>
              <w:top w:val="single" w:sz="4" w:space="0" w:color="auto"/>
              <w:left w:val="nil"/>
              <w:bottom w:val="single" w:sz="4" w:space="0" w:color="auto"/>
              <w:right w:val="single" w:sz="4" w:space="0" w:color="auto"/>
            </w:tcBorders>
            <w:shd w:val="clear" w:color="auto" w:fill="auto"/>
          </w:tcPr>
          <w:p w14:paraId="281C5346" w14:textId="6AA4E274" w:rsidR="00206D08" w:rsidRPr="00840210" w:rsidRDefault="00206D08" w:rsidP="00206D08">
            <w:pPr>
              <w:spacing w:after="0" w:line="240" w:lineRule="auto"/>
              <w:jc w:val="center"/>
              <w:rPr>
                <w:rFonts w:ascii="Calibri" w:eastAsia="Times New Roman" w:hAnsi="Calibri" w:cs="Calibri"/>
                <w:i/>
                <w:iCs/>
                <w:sz w:val="20"/>
                <w:szCs w:val="20"/>
              </w:rPr>
            </w:pPr>
            <w:r w:rsidRPr="00840210">
              <w:rPr>
                <w:rFonts w:ascii="Calibri" w:eastAsia="Times New Roman" w:hAnsi="Calibri" w:cs="Calibri"/>
                <w:i/>
                <w:iCs/>
                <w:sz w:val="20"/>
                <w:szCs w:val="20"/>
              </w:rPr>
              <w:t>4</w:t>
            </w:r>
          </w:p>
        </w:tc>
        <w:tc>
          <w:tcPr>
            <w:tcW w:w="1701" w:type="dxa"/>
            <w:tcBorders>
              <w:top w:val="single" w:sz="4" w:space="0" w:color="auto"/>
              <w:left w:val="nil"/>
              <w:bottom w:val="single" w:sz="4" w:space="0" w:color="auto"/>
              <w:right w:val="single" w:sz="4" w:space="0" w:color="auto"/>
            </w:tcBorders>
            <w:shd w:val="clear" w:color="auto" w:fill="auto"/>
          </w:tcPr>
          <w:p w14:paraId="61B35A14" w14:textId="4F0C7AF2" w:rsidR="00206D08" w:rsidRPr="00840210" w:rsidRDefault="00206D08" w:rsidP="00206D08">
            <w:pPr>
              <w:spacing w:after="0" w:line="240" w:lineRule="auto"/>
              <w:jc w:val="center"/>
              <w:rPr>
                <w:rFonts w:ascii="Calibri" w:eastAsia="Times New Roman" w:hAnsi="Calibri" w:cs="Calibri"/>
                <w:i/>
                <w:iCs/>
                <w:sz w:val="20"/>
                <w:szCs w:val="20"/>
              </w:rPr>
            </w:pPr>
            <w:r w:rsidRPr="00840210">
              <w:rPr>
                <w:rFonts w:ascii="Calibri" w:eastAsia="Times New Roman" w:hAnsi="Calibri" w:cs="Calibri"/>
                <w:i/>
                <w:iCs/>
                <w:sz w:val="20"/>
                <w:szCs w:val="20"/>
              </w:rPr>
              <w:t>5</w:t>
            </w:r>
          </w:p>
        </w:tc>
        <w:tc>
          <w:tcPr>
            <w:tcW w:w="2126" w:type="dxa"/>
            <w:tcBorders>
              <w:top w:val="single" w:sz="4" w:space="0" w:color="auto"/>
              <w:left w:val="nil"/>
              <w:bottom w:val="single" w:sz="4" w:space="0" w:color="auto"/>
              <w:right w:val="single" w:sz="4" w:space="0" w:color="auto"/>
            </w:tcBorders>
            <w:shd w:val="clear" w:color="auto" w:fill="auto"/>
          </w:tcPr>
          <w:p w14:paraId="38938D34" w14:textId="2CD57D8B" w:rsidR="00206D08" w:rsidRPr="00840210" w:rsidRDefault="00206D08" w:rsidP="00206D08">
            <w:pPr>
              <w:spacing w:after="0" w:line="240" w:lineRule="auto"/>
              <w:jc w:val="center"/>
              <w:rPr>
                <w:rFonts w:ascii="Calibri" w:eastAsia="Times New Roman" w:hAnsi="Calibri" w:cs="Calibri"/>
                <w:i/>
                <w:iCs/>
                <w:sz w:val="20"/>
                <w:szCs w:val="20"/>
              </w:rPr>
            </w:pPr>
            <w:r w:rsidRPr="00840210">
              <w:rPr>
                <w:rFonts w:ascii="Calibri" w:eastAsia="Times New Roman" w:hAnsi="Calibri" w:cs="Calibri"/>
                <w:i/>
                <w:iCs/>
                <w:sz w:val="20"/>
                <w:szCs w:val="20"/>
              </w:rPr>
              <w:t>6</w:t>
            </w:r>
          </w:p>
        </w:tc>
      </w:tr>
      <w:tr w:rsidR="00DB4FA1" w:rsidRPr="00CB2BB8" w14:paraId="2196F1E8" w14:textId="77777777" w:rsidTr="00A871B5">
        <w:trPr>
          <w:trHeight w:val="581"/>
        </w:trPr>
        <w:tc>
          <w:tcPr>
            <w:tcW w:w="696" w:type="dxa"/>
            <w:tcBorders>
              <w:top w:val="nil"/>
              <w:left w:val="single" w:sz="4" w:space="0" w:color="auto"/>
              <w:bottom w:val="single" w:sz="4" w:space="0" w:color="auto"/>
              <w:right w:val="single" w:sz="4" w:space="0" w:color="auto"/>
            </w:tcBorders>
            <w:shd w:val="clear" w:color="auto" w:fill="auto"/>
            <w:hideMark/>
          </w:tcPr>
          <w:p w14:paraId="349D3D49" w14:textId="35749B67"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1.</w:t>
            </w:r>
            <w:r w:rsidR="00B96ADE">
              <w:rPr>
                <w:rFonts w:ascii="Calibri" w:eastAsia="Times New Roman" w:hAnsi="Calibri" w:cs="Calibri"/>
                <w:sz w:val="20"/>
                <w:szCs w:val="20"/>
              </w:rPr>
              <w:t>1.</w:t>
            </w:r>
          </w:p>
        </w:tc>
        <w:tc>
          <w:tcPr>
            <w:tcW w:w="3352" w:type="dxa"/>
            <w:tcBorders>
              <w:top w:val="nil"/>
              <w:left w:val="nil"/>
              <w:bottom w:val="single" w:sz="4" w:space="0" w:color="auto"/>
              <w:right w:val="single" w:sz="4" w:space="0" w:color="auto"/>
            </w:tcBorders>
            <w:shd w:val="clear" w:color="auto" w:fill="auto"/>
          </w:tcPr>
          <w:p w14:paraId="252FA5BB" w14:textId="77777777" w:rsidR="000A378E" w:rsidRDefault="00946410" w:rsidP="007A0293">
            <w:pPr>
              <w:spacing w:after="0" w:line="259" w:lineRule="auto"/>
              <w:jc w:val="both"/>
              <w:rPr>
                <w:rFonts w:cs="Times New Roman"/>
                <w:sz w:val="20"/>
                <w:szCs w:val="20"/>
              </w:rPr>
            </w:pPr>
            <w:r w:rsidRPr="001B18DB">
              <w:rPr>
                <w:rFonts w:eastAsia="Times New Roman" w:cs="Calibri"/>
                <w:sz w:val="20"/>
                <w:szCs w:val="20"/>
              </w:rPr>
              <w:t xml:space="preserve">Kūno (asmeninė vaizdo) kamera </w:t>
            </w:r>
            <w:r w:rsidR="007A0293">
              <w:rPr>
                <w:rFonts w:eastAsia="Times New Roman" w:cs="Calibri"/>
                <w:sz w:val="20"/>
                <w:szCs w:val="20"/>
              </w:rPr>
              <w:t>su</w:t>
            </w:r>
            <w:r w:rsidR="009F6FA8">
              <w:rPr>
                <w:rFonts w:eastAsia="Times New Roman" w:cs="Calibri"/>
                <w:sz w:val="20"/>
                <w:szCs w:val="20"/>
              </w:rPr>
              <w:t xml:space="preserve"> </w:t>
            </w:r>
            <w:r w:rsidR="009F6FA8" w:rsidRPr="00642A58">
              <w:rPr>
                <w:rFonts w:cs="Times New Roman"/>
                <w:sz w:val="20"/>
                <w:szCs w:val="20"/>
              </w:rPr>
              <w:t>tvirtinimo prie uniformos kišenės laikikli</w:t>
            </w:r>
            <w:r w:rsidR="007A0293">
              <w:rPr>
                <w:rFonts w:cs="Times New Roman"/>
                <w:sz w:val="20"/>
                <w:szCs w:val="20"/>
              </w:rPr>
              <w:t xml:space="preserve">u </w:t>
            </w:r>
            <w:r w:rsidR="001217FE">
              <w:rPr>
                <w:rFonts w:cs="Times New Roman"/>
                <w:sz w:val="20"/>
                <w:szCs w:val="20"/>
              </w:rPr>
              <w:t xml:space="preserve">ir jos licencija </w:t>
            </w:r>
          </w:p>
          <w:p w14:paraId="0F44DEC2" w14:textId="464879D3" w:rsidR="00DB4FA1" w:rsidRPr="001B18DB" w:rsidRDefault="007A0293" w:rsidP="007A0293">
            <w:pPr>
              <w:spacing w:after="0" w:line="259" w:lineRule="auto"/>
              <w:jc w:val="both"/>
              <w:rPr>
                <w:rFonts w:eastAsia="Times New Roman" w:cs="Calibri"/>
                <w:sz w:val="20"/>
                <w:szCs w:val="20"/>
              </w:rPr>
            </w:pPr>
            <w:r w:rsidRPr="001B18DB">
              <w:rPr>
                <w:rFonts w:eastAsia="Times New Roman" w:cs="Calibri"/>
                <w:sz w:val="20"/>
                <w:szCs w:val="20"/>
              </w:rPr>
              <w:t>(</w:t>
            </w:r>
            <w:r w:rsidRPr="007A0293">
              <w:rPr>
                <w:rFonts w:eastAsia="Times New Roman" w:cs="Calibri"/>
                <w:i/>
                <w:iCs/>
                <w:sz w:val="20"/>
                <w:szCs w:val="20"/>
              </w:rPr>
              <w:t>modelis, gamintojas</w:t>
            </w:r>
            <w:r w:rsidRPr="001B18DB">
              <w:rPr>
                <w:rFonts w:eastAsia="Times New Roman" w:cs="Calibri"/>
                <w:sz w:val="20"/>
                <w:szCs w:val="20"/>
              </w:rPr>
              <w:t>)</w:t>
            </w:r>
          </w:p>
        </w:tc>
        <w:tc>
          <w:tcPr>
            <w:tcW w:w="767" w:type="dxa"/>
            <w:tcBorders>
              <w:top w:val="nil"/>
              <w:left w:val="nil"/>
              <w:bottom w:val="single" w:sz="4" w:space="0" w:color="auto"/>
              <w:right w:val="single" w:sz="4" w:space="0" w:color="auto"/>
            </w:tcBorders>
            <w:shd w:val="clear" w:color="auto" w:fill="auto"/>
            <w:hideMark/>
          </w:tcPr>
          <w:p w14:paraId="602265A8" w14:textId="14FA719E" w:rsidR="00DB4FA1" w:rsidRPr="00CB2BB8" w:rsidRDefault="009F6FA8" w:rsidP="00E61D88">
            <w:pPr>
              <w:spacing w:after="0" w:line="240" w:lineRule="auto"/>
              <w:jc w:val="both"/>
              <w:rPr>
                <w:rFonts w:ascii="Calibri" w:eastAsia="Times New Roman" w:hAnsi="Calibri" w:cs="Calibri"/>
                <w:sz w:val="20"/>
                <w:szCs w:val="20"/>
              </w:rPr>
            </w:pPr>
            <w:proofErr w:type="spellStart"/>
            <w:r>
              <w:rPr>
                <w:rFonts w:ascii="Calibri" w:eastAsia="Times New Roman" w:hAnsi="Calibri" w:cs="Calibri"/>
                <w:sz w:val="20"/>
                <w:szCs w:val="20"/>
              </w:rPr>
              <w:t>komp-lektas</w:t>
            </w:r>
            <w:proofErr w:type="spellEnd"/>
          </w:p>
        </w:tc>
        <w:tc>
          <w:tcPr>
            <w:tcW w:w="992" w:type="dxa"/>
            <w:tcBorders>
              <w:top w:val="nil"/>
              <w:left w:val="nil"/>
              <w:bottom w:val="single" w:sz="4" w:space="0" w:color="auto"/>
              <w:right w:val="single" w:sz="4" w:space="0" w:color="auto"/>
            </w:tcBorders>
            <w:shd w:val="clear" w:color="auto" w:fill="auto"/>
            <w:hideMark/>
          </w:tcPr>
          <w:p w14:paraId="22A2CC2E" w14:textId="7B2E5642" w:rsidR="00DB4FA1" w:rsidRPr="00CB2BB8" w:rsidRDefault="00946410" w:rsidP="00761A66">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56</w:t>
            </w:r>
          </w:p>
        </w:tc>
        <w:tc>
          <w:tcPr>
            <w:tcW w:w="1701" w:type="dxa"/>
            <w:tcBorders>
              <w:top w:val="nil"/>
              <w:left w:val="nil"/>
              <w:bottom w:val="single" w:sz="4" w:space="0" w:color="auto"/>
              <w:right w:val="single" w:sz="4" w:space="0" w:color="auto"/>
            </w:tcBorders>
            <w:shd w:val="clear" w:color="auto" w:fill="auto"/>
          </w:tcPr>
          <w:p w14:paraId="5A7FB4A3" w14:textId="71BB31AC" w:rsidR="00DB4FA1" w:rsidRPr="00CB2BB8" w:rsidRDefault="00DB4FA1" w:rsidP="00E61D88">
            <w:pPr>
              <w:spacing w:after="0" w:line="240" w:lineRule="auto"/>
              <w:jc w:val="both"/>
              <w:rPr>
                <w:rFonts w:ascii="Calibri" w:eastAsia="Times New Roman" w:hAnsi="Calibri" w:cs="Calibri"/>
                <w:sz w:val="20"/>
                <w:szCs w:val="20"/>
              </w:rPr>
            </w:pPr>
          </w:p>
        </w:tc>
        <w:tc>
          <w:tcPr>
            <w:tcW w:w="2126" w:type="dxa"/>
            <w:tcBorders>
              <w:top w:val="nil"/>
              <w:left w:val="nil"/>
              <w:bottom w:val="single" w:sz="4" w:space="0" w:color="auto"/>
              <w:right w:val="single" w:sz="4" w:space="0" w:color="auto"/>
            </w:tcBorders>
            <w:shd w:val="clear" w:color="auto" w:fill="auto"/>
            <w:noWrap/>
            <w:vAlign w:val="bottom"/>
            <w:hideMark/>
          </w:tcPr>
          <w:p w14:paraId="7041A655" w14:textId="77777777"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tc>
      </w:tr>
      <w:tr w:rsidR="00DB4FA1" w:rsidRPr="00CB2BB8" w14:paraId="15C15B20" w14:textId="77777777" w:rsidTr="00A871B5">
        <w:trPr>
          <w:trHeight w:val="675"/>
        </w:trPr>
        <w:tc>
          <w:tcPr>
            <w:tcW w:w="696" w:type="dxa"/>
            <w:tcBorders>
              <w:top w:val="nil"/>
              <w:left w:val="single" w:sz="4" w:space="0" w:color="auto"/>
              <w:bottom w:val="single" w:sz="4" w:space="0" w:color="auto"/>
              <w:right w:val="single" w:sz="4" w:space="0" w:color="auto"/>
            </w:tcBorders>
            <w:shd w:val="clear" w:color="auto" w:fill="auto"/>
            <w:hideMark/>
          </w:tcPr>
          <w:p w14:paraId="36CB21D4" w14:textId="58BD49D7" w:rsidR="00DB4FA1" w:rsidRPr="00CB2BB8" w:rsidRDefault="00B96ADE" w:rsidP="00E61D88">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1.</w:t>
            </w:r>
            <w:r w:rsidR="00DB4FA1" w:rsidRPr="00CB2BB8">
              <w:rPr>
                <w:rFonts w:ascii="Calibri" w:eastAsia="Times New Roman" w:hAnsi="Calibri" w:cs="Calibri"/>
                <w:sz w:val="20"/>
                <w:szCs w:val="20"/>
              </w:rPr>
              <w:t>2.</w:t>
            </w:r>
          </w:p>
        </w:tc>
        <w:tc>
          <w:tcPr>
            <w:tcW w:w="3352" w:type="dxa"/>
            <w:tcBorders>
              <w:top w:val="nil"/>
              <w:left w:val="nil"/>
              <w:bottom w:val="single" w:sz="4" w:space="0" w:color="auto"/>
              <w:right w:val="single" w:sz="4" w:space="0" w:color="auto"/>
            </w:tcBorders>
            <w:shd w:val="clear" w:color="auto" w:fill="auto"/>
          </w:tcPr>
          <w:p w14:paraId="58F95FBC" w14:textId="696F7DF9" w:rsidR="00DB4FA1" w:rsidRDefault="00946410" w:rsidP="00E61D88">
            <w:pPr>
              <w:spacing w:after="0" w:line="240" w:lineRule="auto"/>
              <w:jc w:val="both"/>
              <w:rPr>
                <w:rFonts w:cs="Times New Roman"/>
                <w:bCs/>
                <w:sz w:val="20"/>
                <w:szCs w:val="20"/>
              </w:rPr>
            </w:pPr>
            <w:r w:rsidRPr="001B18DB">
              <w:rPr>
                <w:rFonts w:cs="Times New Roman"/>
                <w:bCs/>
                <w:sz w:val="20"/>
                <w:szCs w:val="20"/>
              </w:rPr>
              <w:t>Pakrovimo bei informacijos kopijavimo stotelės komplektas</w:t>
            </w:r>
            <w:r w:rsidR="000A378E">
              <w:rPr>
                <w:rFonts w:cs="Times New Roman"/>
                <w:bCs/>
                <w:sz w:val="20"/>
                <w:szCs w:val="20"/>
              </w:rPr>
              <w:t>: kontroleris,</w:t>
            </w:r>
            <w:r w:rsidR="000A378E" w:rsidRPr="000A378E">
              <w:rPr>
                <w:rFonts w:cs="Times New Roman"/>
                <w:bCs/>
                <w:sz w:val="20"/>
                <w:szCs w:val="20"/>
              </w:rPr>
              <w:t xml:space="preserve"> daugiavietis įkroviklis, RFID skaitytuvas</w:t>
            </w:r>
            <w:r w:rsidR="005B0144">
              <w:rPr>
                <w:rFonts w:cs="Times New Roman"/>
                <w:bCs/>
                <w:sz w:val="20"/>
                <w:szCs w:val="20"/>
              </w:rPr>
              <w:t>.</w:t>
            </w:r>
          </w:p>
          <w:p w14:paraId="29DDA5F9" w14:textId="71DA871C" w:rsidR="000A378E" w:rsidRPr="001B18DB" w:rsidRDefault="000A378E" w:rsidP="00E61D88">
            <w:pPr>
              <w:spacing w:after="0" w:line="240" w:lineRule="auto"/>
              <w:jc w:val="both"/>
              <w:rPr>
                <w:rFonts w:eastAsia="Times New Roman" w:cs="Calibri"/>
                <w:bCs/>
                <w:sz w:val="20"/>
                <w:szCs w:val="20"/>
              </w:rPr>
            </w:pPr>
            <w:r w:rsidRPr="001B18DB">
              <w:rPr>
                <w:rFonts w:eastAsia="Times New Roman" w:cs="Calibri"/>
                <w:sz w:val="20"/>
                <w:szCs w:val="20"/>
              </w:rPr>
              <w:t>(</w:t>
            </w:r>
            <w:r w:rsidRPr="007A0293">
              <w:rPr>
                <w:rFonts w:eastAsia="Times New Roman" w:cs="Calibri"/>
                <w:i/>
                <w:iCs/>
                <w:sz w:val="20"/>
                <w:szCs w:val="20"/>
              </w:rPr>
              <w:t>modelis, gamintojas</w:t>
            </w:r>
            <w:r w:rsidRPr="001B18DB">
              <w:rPr>
                <w:rFonts w:eastAsia="Times New Roman" w:cs="Calibri"/>
                <w:sz w:val="20"/>
                <w:szCs w:val="20"/>
              </w:rPr>
              <w:t>)</w:t>
            </w:r>
          </w:p>
        </w:tc>
        <w:tc>
          <w:tcPr>
            <w:tcW w:w="767" w:type="dxa"/>
            <w:tcBorders>
              <w:top w:val="nil"/>
              <w:left w:val="nil"/>
              <w:bottom w:val="single" w:sz="4" w:space="0" w:color="auto"/>
              <w:right w:val="single" w:sz="4" w:space="0" w:color="auto"/>
            </w:tcBorders>
            <w:shd w:val="clear" w:color="auto" w:fill="auto"/>
            <w:hideMark/>
          </w:tcPr>
          <w:p w14:paraId="373500C6" w14:textId="692ADC2E" w:rsidR="00DB4FA1" w:rsidRPr="00CB2BB8" w:rsidRDefault="009F6FA8" w:rsidP="00E61D88">
            <w:pPr>
              <w:spacing w:after="0" w:line="240" w:lineRule="auto"/>
              <w:jc w:val="both"/>
              <w:rPr>
                <w:rFonts w:ascii="Calibri" w:eastAsia="Times New Roman" w:hAnsi="Calibri" w:cs="Calibri"/>
                <w:sz w:val="20"/>
                <w:szCs w:val="20"/>
              </w:rPr>
            </w:pPr>
            <w:proofErr w:type="spellStart"/>
            <w:r>
              <w:rPr>
                <w:rFonts w:ascii="Calibri" w:eastAsia="Times New Roman" w:hAnsi="Calibri" w:cs="Calibri"/>
                <w:sz w:val="20"/>
                <w:szCs w:val="20"/>
              </w:rPr>
              <w:t>komp-lektas</w:t>
            </w:r>
            <w:proofErr w:type="spellEnd"/>
          </w:p>
        </w:tc>
        <w:tc>
          <w:tcPr>
            <w:tcW w:w="992" w:type="dxa"/>
            <w:tcBorders>
              <w:top w:val="nil"/>
              <w:left w:val="nil"/>
              <w:bottom w:val="single" w:sz="4" w:space="0" w:color="auto"/>
              <w:right w:val="single" w:sz="4" w:space="0" w:color="auto"/>
            </w:tcBorders>
            <w:shd w:val="clear" w:color="auto" w:fill="auto"/>
            <w:hideMark/>
          </w:tcPr>
          <w:p w14:paraId="076B7211" w14:textId="3BB02EB1" w:rsidR="00DB4FA1" w:rsidRPr="00CB2BB8" w:rsidRDefault="00946410" w:rsidP="00761A66">
            <w:pPr>
              <w:spacing w:after="0" w:line="240" w:lineRule="auto"/>
              <w:jc w:val="center"/>
              <w:rPr>
                <w:rFonts w:ascii="Calibri" w:eastAsia="Times New Roman" w:hAnsi="Calibri" w:cs="Calibri"/>
                <w:sz w:val="20"/>
                <w:szCs w:val="20"/>
              </w:rPr>
            </w:pPr>
            <w:r>
              <w:rPr>
                <w:rFonts w:ascii="Calibri" w:eastAsia="Times New Roman" w:hAnsi="Calibri" w:cs="Calibri"/>
                <w:sz w:val="20"/>
                <w:szCs w:val="20"/>
              </w:rPr>
              <w:t>13</w:t>
            </w:r>
          </w:p>
        </w:tc>
        <w:tc>
          <w:tcPr>
            <w:tcW w:w="1701" w:type="dxa"/>
            <w:tcBorders>
              <w:top w:val="nil"/>
              <w:left w:val="nil"/>
              <w:bottom w:val="single" w:sz="4" w:space="0" w:color="auto"/>
              <w:right w:val="single" w:sz="4" w:space="0" w:color="auto"/>
            </w:tcBorders>
            <w:shd w:val="clear" w:color="auto" w:fill="auto"/>
          </w:tcPr>
          <w:p w14:paraId="4003AA40" w14:textId="356D9ACE" w:rsidR="00DB4FA1" w:rsidRPr="00CB2BB8" w:rsidRDefault="00DB4FA1" w:rsidP="00E61D88">
            <w:pPr>
              <w:spacing w:after="0" w:line="240" w:lineRule="auto"/>
              <w:jc w:val="both"/>
              <w:rPr>
                <w:rFonts w:ascii="Calibri" w:eastAsia="Times New Roman" w:hAnsi="Calibri" w:cs="Calibri"/>
                <w:sz w:val="20"/>
                <w:szCs w:val="20"/>
              </w:rPr>
            </w:pPr>
          </w:p>
        </w:tc>
        <w:tc>
          <w:tcPr>
            <w:tcW w:w="2126" w:type="dxa"/>
            <w:tcBorders>
              <w:top w:val="nil"/>
              <w:left w:val="nil"/>
              <w:bottom w:val="single" w:sz="4" w:space="0" w:color="auto"/>
              <w:right w:val="single" w:sz="4" w:space="0" w:color="auto"/>
            </w:tcBorders>
            <w:shd w:val="clear" w:color="auto" w:fill="auto"/>
            <w:noWrap/>
            <w:vAlign w:val="bottom"/>
            <w:hideMark/>
          </w:tcPr>
          <w:p w14:paraId="67A73C4E" w14:textId="77777777" w:rsidR="00DB4FA1" w:rsidRPr="00CB2BB8" w:rsidRDefault="00DB4FA1" w:rsidP="00E61D88">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 </w:t>
            </w:r>
          </w:p>
        </w:tc>
      </w:tr>
      <w:tr w:rsidR="00761A66" w:rsidRPr="00CB2BB8" w14:paraId="36C6EDDF" w14:textId="77777777" w:rsidTr="00A871B5">
        <w:trPr>
          <w:trHeight w:val="557"/>
        </w:trPr>
        <w:tc>
          <w:tcPr>
            <w:tcW w:w="696" w:type="dxa"/>
            <w:tcBorders>
              <w:top w:val="nil"/>
              <w:left w:val="single" w:sz="4" w:space="0" w:color="auto"/>
              <w:bottom w:val="single" w:sz="4" w:space="0" w:color="auto"/>
              <w:right w:val="single" w:sz="4" w:space="0" w:color="auto"/>
            </w:tcBorders>
            <w:shd w:val="clear" w:color="auto" w:fill="auto"/>
          </w:tcPr>
          <w:p w14:paraId="7FEDF05C" w14:textId="0FEF78B0" w:rsidR="00761A66" w:rsidRPr="00CB2BB8" w:rsidRDefault="00B96ADE" w:rsidP="00761A66">
            <w:pPr>
              <w:spacing w:after="0" w:line="240" w:lineRule="auto"/>
              <w:jc w:val="both"/>
              <w:rPr>
                <w:rFonts w:ascii="Calibri" w:eastAsia="Times New Roman" w:hAnsi="Calibri" w:cs="Calibri"/>
                <w:sz w:val="20"/>
                <w:szCs w:val="20"/>
              </w:rPr>
            </w:pPr>
            <w:r>
              <w:rPr>
                <w:rFonts w:ascii="Calibri" w:eastAsia="Times New Roman" w:hAnsi="Calibri" w:cs="Calibri"/>
                <w:sz w:val="20"/>
                <w:szCs w:val="20"/>
              </w:rPr>
              <w:t>1.</w:t>
            </w:r>
            <w:r w:rsidR="00761A66" w:rsidRPr="00CB2BB8">
              <w:rPr>
                <w:rFonts w:ascii="Calibri" w:eastAsia="Times New Roman" w:hAnsi="Calibri" w:cs="Calibri"/>
                <w:sz w:val="20"/>
                <w:szCs w:val="20"/>
              </w:rPr>
              <w:t>3.</w:t>
            </w:r>
          </w:p>
        </w:tc>
        <w:tc>
          <w:tcPr>
            <w:tcW w:w="3352" w:type="dxa"/>
            <w:tcBorders>
              <w:top w:val="nil"/>
              <w:left w:val="nil"/>
              <w:bottom w:val="single" w:sz="4" w:space="0" w:color="auto"/>
              <w:right w:val="single" w:sz="4" w:space="0" w:color="auto"/>
            </w:tcBorders>
            <w:shd w:val="clear" w:color="auto" w:fill="auto"/>
          </w:tcPr>
          <w:p w14:paraId="7058E561" w14:textId="77777777" w:rsidR="001217FE" w:rsidRDefault="001217FE" w:rsidP="00761A66">
            <w:pPr>
              <w:spacing w:after="0" w:line="240" w:lineRule="auto"/>
              <w:jc w:val="both"/>
              <w:rPr>
                <w:rFonts w:cs="Times New Roman"/>
                <w:bCs/>
                <w:sz w:val="20"/>
                <w:szCs w:val="20"/>
              </w:rPr>
            </w:pPr>
            <w:r w:rsidRPr="000A378E">
              <w:rPr>
                <w:rFonts w:cs="Times New Roman"/>
                <w:bCs/>
                <w:sz w:val="20"/>
                <w:szCs w:val="20"/>
              </w:rPr>
              <w:t>Serverio programinė įranga</w:t>
            </w:r>
          </w:p>
          <w:p w14:paraId="662B066F" w14:textId="6DB0F757" w:rsidR="000A378E" w:rsidRPr="001B18DB" w:rsidRDefault="000A378E" w:rsidP="00761A66">
            <w:pPr>
              <w:spacing w:after="0" w:line="240" w:lineRule="auto"/>
              <w:jc w:val="both"/>
              <w:rPr>
                <w:rFonts w:cs="Times New Roman"/>
                <w:bCs/>
                <w:sz w:val="20"/>
                <w:szCs w:val="20"/>
              </w:rPr>
            </w:pPr>
            <w:r w:rsidRPr="001B18DB">
              <w:rPr>
                <w:rFonts w:eastAsia="Times New Roman" w:cs="Calibri"/>
                <w:sz w:val="20"/>
                <w:szCs w:val="20"/>
              </w:rPr>
              <w:t>(</w:t>
            </w:r>
            <w:r>
              <w:rPr>
                <w:rFonts w:eastAsia="Times New Roman" w:cs="Calibri"/>
                <w:i/>
                <w:iCs/>
                <w:sz w:val="20"/>
                <w:szCs w:val="20"/>
              </w:rPr>
              <w:t>pavadinima</w:t>
            </w:r>
            <w:r w:rsidRPr="007A0293">
              <w:rPr>
                <w:rFonts w:eastAsia="Times New Roman" w:cs="Calibri"/>
                <w:i/>
                <w:iCs/>
                <w:sz w:val="20"/>
                <w:szCs w:val="20"/>
              </w:rPr>
              <w:t>s, gamintojas</w:t>
            </w:r>
            <w:r w:rsidRPr="001B18DB">
              <w:rPr>
                <w:rFonts w:eastAsia="Times New Roman" w:cs="Calibri"/>
                <w:sz w:val="20"/>
                <w:szCs w:val="20"/>
              </w:rPr>
              <w:t>)</w:t>
            </w:r>
          </w:p>
        </w:tc>
        <w:tc>
          <w:tcPr>
            <w:tcW w:w="767" w:type="dxa"/>
            <w:tcBorders>
              <w:top w:val="nil"/>
              <w:left w:val="nil"/>
              <w:bottom w:val="single" w:sz="4" w:space="0" w:color="auto"/>
              <w:right w:val="single" w:sz="4" w:space="0" w:color="auto"/>
            </w:tcBorders>
            <w:shd w:val="clear" w:color="auto" w:fill="auto"/>
          </w:tcPr>
          <w:p w14:paraId="1BA2CAD6" w14:textId="4B13FB3E" w:rsidR="00761A66" w:rsidRPr="00CB2BB8" w:rsidRDefault="00761A66" w:rsidP="00761A66">
            <w:pPr>
              <w:spacing w:after="0" w:line="240" w:lineRule="auto"/>
              <w:jc w:val="both"/>
              <w:rPr>
                <w:rFonts w:ascii="Calibri" w:eastAsia="Times New Roman" w:hAnsi="Calibri" w:cs="Calibri"/>
                <w:sz w:val="20"/>
                <w:szCs w:val="20"/>
              </w:rPr>
            </w:pPr>
            <w:r w:rsidRPr="00CB2BB8">
              <w:rPr>
                <w:rFonts w:ascii="Calibri" w:eastAsia="Times New Roman" w:hAnsi="Calibri" w:cs="Calibri"/>
                <w:sz w:val="20"/>
                <w:szCs w:val="20"/>
              </w:rPr>
              <w:t>vnt.</w:t>
            </w:r>
          </w:p>
        </w:tc>
        <w:tc>
          <w:tcPr>
            <w:tcW w:w="992" w:type="dxa"/>
            <w:tcBorders>
              <w:top w:val="nil"/>
              <w:left w:val="nil"/>
              <w:bottom w:val="single" w:sz="4" w:space="0" w:color="auto"/>
              <w:right w:val="single" w:sz="4" w:space="0" w:color="auto"/>
            </w:tcBorders>
            <w:shd w:val="clear" w:color="auto" w:fill="auto"/>
          </w:tcPr>
          <w:p w14:paraId="4F4C268B" w14:textId="16FBCA6B" w:rsidR="001217FE" w:rsidRPr="00CB2BB8" w:rsidRDefault="001217FE" w:rsidP="00761A66">
            <w:pPr>
              <w:spacing w:after="0" w:line="240" w:lineRule="auto"/>
              <w:jc w:val="center"/>
              <w:rPr>
                <w:rFonts w:ascii="Calibri" w:eastAsia="Times New Roman" w:hAnsi="Calibri" w:cs="Calibri"/>
                <w:sz w:val="20"/>
                <w:szCs w:val="20"/>
              </w:rPr>
            </w:pPr>
            <w:r w:rsidRPr="000A378E">
              <w:rPr>
                <w:rFonts w:ascii="Calibri" w:eastAsia="Times New Roman" w:hAnsi="Calibri" w:cs="Calibri"/>
                <w:sz w:val="20"/>
                <w:szCs w:val="20"/>
              </w:rPr>
              <w:t>1</w:t>
            </w:r>
          </w:p>
        </w:tc>
        <w:tc>
          <w:tcPr>
            <w:tcW w:w="1701" w:type="dxa"/>
            <w:tcBorders>
              <w:top w:val="nil"/>
              <w:left w:val="nil"/>
              <w:bottom w:val="single" w:sz="4" w:space="0" w:color="auto"/>
              <w:right w:val="single" w:sz="4" w:space="0" w:color="auto"/>
            </w:tcBorders>
            <w:shd w:val="clear" w:color="auto" w:fill="auto"/>
          </w:tcPr>
          <w:p w14:paraId="376F822E" w14:textId="77777777" w:rsidR="00761A66" w:rsidRPr="00CB2BB8" w:rsidRDefault="00761A66" w:rsidP="00761A66">
            <w:pPr>
              <w:spacing w:after="0" w:line="240" w:lineRule="auto"/>
              <w:jc w:val="both"/>
              <w:rPr>
                <w:rFonts w:ascii="Calibri" w:eastAsia="Times New Roman" w:hAnsi="Calibri" w:cs="Calibri"/>
                <w:sz w:val="20"/>
                <w:szCs w:val="20"/>
              </w:rPr>
            </w:pPr>
          </w:p>
        </w:tc>
        <w:tc>
          <w:tcPr>
            <w:tcW w:w="2126" w:type="dxa"/>
            <w:tcBorders>
              <w:top w:val="nil"/>
              <w:left w:val="nil"/>
              <w:bottom w:val="single" w:sz="4" w:space="0" w:color="auto"/>
              <w:right w:val="single" w:sz="4" w:space="0" w:color="auto"/>
            </w:tcBorders>
            <w:shd w:val="clear" w:color="auto" w:fill="auto"/>
            <w:noWrap/>
            <w:vAlign w:val="bottom"/>
          </w:tcPr>
          <w:p w14:paraId="4BE1F6D4" w14:textId="77777777" w:rsidR="00761A66" w:rsidRPr="00CB2BB8" w:rsidRDefault="00761A66" w:rsidP="00761A66">
            <w:pPr>
              <w:spacing w:after="0" w:line="240" w:lineRule="auto"/>
              <w:jc w:val="both"/>
              <w:rPr>
                <w:rFonts w:ascii="Calibri" w:eastAsia="Times New Roman" w:hAnsi="Calibri" w:cs="Calibri"/>
                <w:sz w:val="20"/>
                <w:szCs w:val="20"/>
              </w:rPr>
            </w:pPr>
          </w:p>
        </w:tc>
      </w:tr>
      <w:tr w:rsidR="00761A66" w:rsidRPr="00CB2BB8" w14:paraId="2A21F910" w14:textId="77777777" w:rsidTr="00A871B5">
        <w:trPr>
          <w:trHeight w:val="429"/>
        </w:trPr>
        <w:tc>
          <w:tcPr>
            <w:tcW w:w="7508" w:type="dxa"/>
            <w:gridSpan w:val="5"/>
            <w:tcBorders>
              <w:top w:val="nil"/>
              <w:left w:val="single" w:sz="4" w:space="0" w:color="auto"/>
              <w:bottom w:val="single" w:sz="4" w:space="0" w:color="auto"/>
              <w:right w:val="single" w:sz="4" w:space="0" w:color="auto"/>
            </w:tcBorders>
            <w:shd w:val="clear" w:color="auto" w:fill="auto"/>
          </w:tcPr>
          <w:p w14:paraId="3451729F" w14:textId="340CF577" w:rsidR="00761A66" w:rsidRPr="00761A66" w:rsidRDefault="00761A66" w:rsidP="00761A66">
            <w:pPr>
              <w:spacing w:after="0" w:line="240" w:lineRule="auto"/>
              <w:jc w:val="right"/>
              <w:rPr>
                <w:rFonts w:eastAsia="Times New Roman" w:cs="Calibri"/>
                <w:sz w:val="20"/>
                <w:szCs w:val="20"/>
              </w:rPr>
            </w:pPr>
            <w:r w:rsidRPr="00761A66">
              <w:rPr>
                <w:rFonts w:eastAsia="Times New Roman" w:cs="Times New Roman"/>
                <w:bCs/>
                <w:sz w:val="20"/>
                <w:szCs w:val="20"/>
                <w:lang w:eastAsia="en-US"/>
              </w:rPr>
              <w:t xml:space="preserve">Bendra pasiūlymo kaina (sudedant </w:t>
            </w:r>
            <w:r>
              <w:rPr>
                <w:rFonts w:eastAsia="Times New Roman" w:cs="Times New Roman"/>
                <w:bCs/>
                <w:sz w:val="20"/>
                <w:szCs w:val="20"/>
                <w:lang w:eastAsia="en-US"/>
              </w:rPr>
              <w:t>6</w:t>
            </w:r>
            <w:r w:rsidRPr="00761A66">
              <w:rPr>
                <w:rFonts w:eastAsia="Times New Roman" w:cs="Times New Roman"/>
                <w:bCs/>
                <w:sz w:val="20"/>
                <w:szCs w:val="20"/>
                <w:lang w:eastAsia="en-US"/>
              </w:rPr>
              <w:t xml:space="preserve"> st. kainas)  Eur be PVM</w:t>
            </w:r>
          </w:p>
        </w:tc>
        <w:tc>
          <w:tcPr>
            <w:tcW w:w="2126" w:type="dxa"/>
            <w:tcBorders>
              <w:top w:val="nil"/>
              <w:left w:val="nil"/>
              <w:bottom w:val="single" w:sz="4" w:space="0" w:color="auto"/>
              <w:right w:val="single" w:sz="4" w:space="0" w:color="auto"/>
            </w:tcBorders>
            <w:shd w:val="clear" w:color="auto" w:fill="auto"/>
            <w:noWrap/>
            <w:vAlign w:val="bottom"/>
          </w:tcPr>
          <w:p w14:paraId="33A70971" w14:textId="77777777" w:rsidR="00761A66" w:rsidRPr="00761A66" w:rsidRDefault="00761A66" w:rsidP="00761A66">
            <w:pPr>
              <w:spacing w:after="0" w:line="240" w:lineRule="auto"/>
              <w:jc w:val="both"/>
              <w:rPr>
                <w:rFonts w:ascii="Calibri" w:eastAsia="Times New Roman" w:hAnsi="Calibri" w:cs="Calibri"/>
                <w:sz w:val="20"/>
                <w:szCs w:val="20"/>
              </w:rPr>
            </w:pPr>
          </w:p>
        </w:tc>
      </w:tr>
      <w:tr w:rsidR="00761A66" w:rsidRPr="00CB2BB8" w14:paraId="3859B40D" w14:textId="77777777" w:rsidTr="00A871B5">
        <w:trPr>
          <w:trHeight w:val="402"/>
        </w:trPr>
        <w:tc>
          <w:tcPr>
            <w:tcW w:w="7508" w:type="dxa"/>
            <w:gridSpan w:val="5"/>
            <w:tcBorders>
              <w:top w:val="nil"/>
              <w:left w:val="single" w:sz="4" w:space="0" w:color="auto"/>
              <w:bottom w:val="single" w:sz="4" w:space="0" w:color="auto"/>
              <w:right w:val="single" w:sz="4" w:space="0" w:color="auto"/>
            </w:tcBorders>
            <w:shd w:val="clear" w:color="auto" w:fill="auto"/>
          </w:tcPr>
          <w:p w14:paraId="229EC986" w14:textId="20CE6AFB" w:rsidR="00761A66" w:rsidRPr="00761A66" w:rsidRDefault="00761A66" w:rsidP="00761A66">
            <w:pPr>
              <w:spacing w:after="0" w:line="240" w:lineRule="auto"/>
              <w:jc w:val="right"/>
              <w:rPr>
                <w:rFonts w:eastAsia="Times New Roman" w:cs="Calibri"/>
                <w:sz w:val="20"/>
                <w:szCs w:val="20"/>
              </w:rPr>
            </w:pPr>
            <w:r w:rsidRPr="00761A66">
              <w:rPr>
                <w:rFonts w:eastAsia="Times New Roman" w:cs="Calibri"/>
                <w:sz w:val="20"/>
                <w:szCs w:val="20"/>
              </w:rPr>
              <w:t>PVM suma Eur</w:t>
            </w:r>
          </w:p>
        </w:tc>
        <w:tc>
          <w:tcPr>
            <w:tcW w:w="2126" w:type="dxa"/>
            <w:tcBorders>
              <w:top w:val="nil"/>
              <w:left w:val="nil"/>
              <w:bottom w:val="single" w:sz="4" w:space="0" w:color="auto"/>
              <w:right w:val="single" w:sz="4" w:space="0" w:color="auto"/>
            </w:tcBorders>
            <w:shd w:val="clear" w:color="auto" w:fill="auto"/>
            <w:noWrap/>
            <w:vAlign w:val="bottom"/>
          </w:tcPr>
          <w:p w14:paraId="40A5EBF4" w14:textId="77777777" w:rsidR="00761A66" w:rsidRPr="00761A66" w:rsidRDefault="00761A66" w:rsidP="00761A66">
            <w:pPr>
              <w:spacing w:after="0" w:line="240" w:lineRule="auto"/>
              <w:jc w:val="both"/>
              <w:rPr>
                <w:rFonts w:ascii="Calibri" w:eastAsia="Times New Roman" w:hAnsi="Calibri" w:cs="Calibri"/>
                <w:sz w:val="20"/>
                <w:szCs w:val="20"/>
              </w:rPr>
            </w:pPr>
          </w:p>
        </w:tc>
      </w:tr>
      <w:tr w:rsidR="00761A66" w:rsidRPr="00CB2BB8" w14:paraId="71EEB705" w14:textId="77777777" w:rsidTr="00A871B5">
        <w:trPr>
          <w:trHeight w:val="429"/>
        </w:trPr>
        <w:tc>
          <w:tcPr>
            <w:tcW w:w="7508" w:type="dxa"/>
            <w:gridSpan w:val="5"/>
            <w:tcBorders>
              <w:top w:val="nil"/>
              <w:left w:val="single" w:sz="4" w:space="0" w:color="auto"/>
              <w:bottom w:val="single" w:sz="4" w:space="0" w:color="auto"/>
              <w:right w:val="single" w:sz="4" w:space="0" w:color="auto"/>
            </w:tcBorders>
            <w:shd w:val="clear" w:color="auto" w:fill="auto"/>
          </w:tcPr>
          <w:p w14:paraId="2695087E" w14:textId="131108C2" w:rsidR="00761A66" w:rsidRPr="00761A66" w:rsidRDefault="00761A66" w:rsidP="00761A66">
            <w:pPr>
              <w:spacing w:after="0" w:line="240" w:lineRule="auto"/>
              <w:jc w:val="right"/>
              <w:rPr>
                <w:rFonts w:eastAsia="Times New Roman" w:cs="Calibri"/>
                <w:sz w:val="20"/>
                <w:szCs w:val="20"/>
              </w:rPr>
            </w:pPr>
            <w:r w:rsidRPr="00761A66">
              <w:rPr>
                <w:rFonts w:eastAsia="Times New Roman" w:cs="Times New Roman"/>
                <w:b/>
                <w:sz w:val="20"/>
                <w:szCs w:val="20"/>
                <w:lang w:eastAsia="en-US"/>
              </w:rPr>
              <w:t>Bendra pasiūlymo kaina Eur su PVM</w:t>
            </w:r>
            <w:r w:rsidRPr="00761A66">
              <w:rPr>
                <w:rFonts w:eastAsia="Times New Roman" w:cs="Times New Roman"/>
                <w:sz w:val="20"/>
                <w:szCs w:val="20"/>
                <w:lang w:eastAsia="en-US"/>
              </w:rPr>
              <w:t>*</w:t>
            </w:r>
          </w:p>
        </w:tc>
        <w:tc>
          <w:tcPr>
            <w:tcW w:w="2126" w:type="dxa"/>
            <w:tcBorders>
              <w:top w:val="nil"/>
              <w:left w:val="nil"/>
              <w:bottom w:val="single" w:sz="4" w:space="0" w:color="auto"/>
              <w:right w:val="single" w:sz="4" w:space="0" w:color="auto"/>
            </w:tcBorders>
            <w:shd w:val="clear" w:color="auto" w:fill="auto"/>
            <w:noWrap/>
            <w:vAlign w:val="bottom"/>
            <w:hideMark/>
          </w:tcPr>
          <w:p w14:paraId="3E738CD6" w14:textId="77777777" w:rsidR="00761A66" w:rsidRPr="00761A66" w:rsidRDefault="00761A66" w:rsidP="00761A66">
            <w:pPr>
              <w:spacing w:after="0" w:line="240" w:lineRule="auto"/>
              <w:jc w:val="both"/>
              <w:rPr>
                <w:rFonts w:ascii="Calibri" w:eastAsia="Times New Roman" w:hAnsi="Calibri" w:cs="Calibri"/>
                <w:sz w:val="20"/>
                <w:szCs w:val="20"/>
              </w:rPr>
            </w:pPr>
            <w:r w:rsidRPr="00761A66">
              <w:rPr>
                <w:rFonts w:ascii="Calibri" w:eastAsia="Times New Roman" w:hAnsi="Calibri" w:cs="Calibri"/>
                <w:sz w:val="20"/>
                <w:szCs w:val="20"/>
              </w:rPr>
              <w:t> </w:t>
            </w:r>
          </w:p>
        </w:tc>
      </w:tr>
    </w:tbl>
    <w:p w14:paraId="684468A3" w14:textId="6F5D452F" w:rsidR="001C6924" w:rsidRPr="00FF3A1D" w:rsidRDefault="001C6924" w:rsidP="001C6924">
      <w:pPr>
        <w:suppressAutoHyphens/>
        <w:autoSpaceDN w:val="0"/>
        <w:ind w:right="-41"/>
        <w:jc w:val="both"/>
        <w:textAlignment w:val="baseline"/>
        <w:rPr>
          <w:rFonts w:cs="Calibri"/>
          <w:i/>
        </w:rPr>
      </w:pPr>
      <w:r w:rsidRPr="00FF3A1D">
        <w:rPr>
          <w:rFonts w:cs="Calibri"/>
          <w:i/>
        </w:rPr>
        <w:t>Pasiūlymo kaina (žodžiais) yra:______________________________________________</w:t>
      </w:r>
    </w:p>
    <w:p w14:paraId="1EE264E0" w14:textId="24DFE112" w:rsidR="00FB248A" w:rsidRPr="00FF3A1D" w:rsidRDefault="00FB248A" w:rsidP="00FB248A">
      <w:pPr>
        <w:rPr>
          <w:rFonts w:cs="Calibri"/>
        </w:rPr>
      </w:pPr>
      <w:r w:rsidRPr="00FF3A1D">
        <w:rPr>
          <w:rFonts w:cs="Calibri"/>
        </w:rPr>
        <w:t>*Pasiūlymai bus vertinami (tik palyginimo tikslais) be PVM</w:t>
      </w:r>
      <w:r w:rsidR="00AF30E2" w:rsidRPr="00FF3A1D">
        <w:rPr>
          <w:rFonts w:cs="Calibri"/>
        </w:rPr>
        <w:t>.</w:t>
      </w:r>
    </w:p>
    <w:p w14:paraId="6E44A5E3" w14:textId="57CE118C" w:rsidR="00FB248A" w:rsidRPr="00FF3A1D" w:rsidRDefault="00FB248A" w:rsidP="001F336C">
      <w:pPr>
        <w:jc w:val="both"/>
        <w:rPr>
          <w:rFonts w:cs="Calibri"/>
          <w:i/>
          <w:iCs/>
        </w:rPr>
      </w:pPr>
      <w:r w:rsidRPr="00FF3A1D">
        <w:rPr>
          <w:rFonts w:cs="Calibri"/>
          <w:i/>
          <w:iCs/>
        </w:rPr>
        <w:t>Teikdami šį pasiūlymą, mes patvirtiname, kad į mūsų siūlomą kainą įskaičiuoti visi mokesčiai ir išlaidos</w:t>
      </w:r>
      <w:r w:rsidR="00FF3A1D" w:rsidRPr="00FF3A1D">
        <w:rPr>
          <w:rFonts w:cs="Calibri"/>
          <w:i/>
          <w:iCs/>
        </w:rPr>
        <w:t xml:space="preserve"> (įskaitant pristatymo, kuro</w:t>
      </w:r>
      <w:r w:rsidR="00A871B5">
        <w:rPr>
          <w:rFonts w:cs="Calibri"/>
          <w:i/>
          <w:iCs/>
        </w:rPr>
        <w:t>, montavimo</w:t>
      </w:r>
      <w:r w:rsidR="00DD6D20">
        <w:rPr>
          <w:rFonts w:cs="Calibri"/>
          <w:i/>
          <w:iCs/>
        </w:rPr>
        <w:t xml:space="preserve">, </w:t>
      </w:r>
      <w:r w:rsidR="00066099">
        <w:rPr>
          <w:rFonts w:cs="Calibri"/>
          <w:i/>
          <w:iCs/>
        </w:rPr>
        <w:t xml:space="preserve">instaliavimo, </w:t>
      </w:r>
      <w:r w:rsidR="00DD6D20">
        <w:rPr>
          <w:rFonts w:cs="Calibri"/>
          <w:i/>
          <w:iCs/>
        </w:rPr>
        <w:t>darbuotojų apmokymų</w:t>
      </w:r>
      <w:r w:rsidR="00FF3A1D" w:rsidRPr="00FF3A1D">
        <w:rPr>
          <w:rFonts w:cs="Calibri"/>
          <w:i/>
          <w:iCs/>
        </w:rPr>
        <w:t>)</w:t>
      </w:r>
      <w:r w:rsidRPr="00FF3A1D">
        <w:rPr>
          <w:rFonts w:cs="Calibri"/>
          <w:i/>
          <w:iCs/>
        </w:rPr>
        <w:t>, susijusios su prekių ir paslaugų teikimu ir prisiimame riziką už visas išlaidas, kurias teikdami pasiūlymą ir laikydamiesi techninės specifikacijos sąlygų privalėjome įskaičiuoti į pasiūlymo kainą.</w:t>
      </w:r>
    </w:p>
    <w:p w14:paraId="1F89699C" w14:textId="77777777" w:rsidR="00FF3A1D" w:rsidRPr="00FF3A1D" w:rsidRDefault="00FF3A1D" w:rsidP="00FF3A1D">
      <w:pPr>
        <w:spacing w:after="120" w:line="240" w:lineRule="auto"/>
        <w:rPr>
          <w:rFonts w:eastAsia="Times New Roman" w:cs="Times New Roman"/>
          <w:sz w:val="22"/>
          <w:szCs w:val="22"/>
          <w:lang w:eastAsia="en-US"/>
        </w:rPr>
      </w:pPr>
      <w:r w:rsidRPr="00FF3A1D">
        <w:rPr>
          <w:rFonts w:eastAsia="Times New Roman" w:cs="Times New Roman"/>
          <w:sz w:val="22"/>
          <w:szCs w:val="22"/>
          <w:lang w:eastAsia="en-US"/>
        </w:rPr>
        <w:t xml:space="preserve">Tais atvejais, kai pagal galiojančius teisės aktus tiekėjui nereikia mokėti PVM, jis nurodo kainą be PVM ir nurodo priežastis, dėl kurių PVM nemoka: </w:t>
      </w:r>
      <w:bookmarkStart w:id="8" w:name="_Hlk166844284"/>
      <w:r w:rsidRPr="00FF3A1D">
        <w:rPr>
          <w:rFonts w:eastAsia="Times New Roman" w:cs="Times New Roman"/>
          <w:sz w:val="22"/>
          <w:szCs w:val="22"/>
          <w:lang w:eastAsia="en-US"/>
        </w:rPr>
        <w:t>_____________________________________________________</w:t>
      </w:r>
      <w:bookmarkEnd w:id="8"/>
    </w:p>
    <w:p w14:paraId="225B6097" w14:textId="77777777" w:rsidR="00CD6F0E" w:rsidRDefault="00CD6F0E" w:rsidP="001F336C">
      <w:pPr>
        <w:jc w:val="both"/>
        <w:rPr>
          <w:rFonts w:ascii="Calibri" w:hAnsi="Calibri" w:cs="Calibri"/>
          <w:i/>
          <w:iCs/>
        </w:rPr>
      </w:pPr>
    </w:p>
    <w:p w14:paraId="20E8CBBD" w14:textId="77777777" w:rsidR="004C5FE8" w:rsidRDefault="004C5FE8" w:rsidP="001F336C">
      <w:pPr>
        <w:jc w:val="both"/>
        <w:rPr>
          <w:rFonts w:ascii="Calibri" w:hAnsi="Calibri" w:cs="Calibri"/>
          <w:i/>
          <w:iCs/>
        </w:rPr>
      </w:pPr>
    </w:p>
    <w:p w14:paraId="5A9CDE5D" w14:textId="096A5905" w:rsidR="00FB248A" w:rsidRDefault="00FB248A" w:rsidP="001F336C">
      <w:pPr>
        <w:jc w:val="both"/>
        <w:rPr>
          <w:rFonts w:ascii="Calibri" w:hAnsi="Calibri" w:cs="Calibri"/>
          <w:i/>
          <w:iCs/>
        </w:rPr>
      </w:pPr>
      <w:r w:rsidRPr="00CB2BB8">
        <w:rPr>
          <w:rFonts w:ascii="Calibri" w:hAnsi="Calibri" w:cs="Calibri"/>
          <w:i/>
          <w:iCs/>
        </w:rPr>
        <w:lastRenderedPageBreak/>
        <w:t>Patvirtiname, kad mūsų siūlom</w:t>
      </w:r>
      <w:r w:rsidR="00FB3E29" w:rsidRPr="00CB2BB8">
        <w:rPr>
          <w:rFonts w:ascii="Calibri" w:hAnsi="Calibri" w:cs="Calibri"/>
          <w:i/>
          <w:iCs/>
        </w:rPr>
        <w:t xml:space="preserve">os </w:t>
      </w:r>
      <w:r w:rsidRPr="00CB2BB8">
        <w:rPr>
          <w:rFonts w:ascii="Calibri" w:hAnsi="Calibri" w:cs="Calibri"/>
          <w:i/>
          <w:iCs/>
        </w:rPr>
        <w:t>paslaugos visiškai atitinka konkurso dokumentų reikalavimus</w:t>
      </w:r>
      <w:r w:rsidR="00CD6F0E">
        <w:rPr>
          <w:rFonts w:ascii="Calibri" w:hAnsi="Calibri" w:cs="Calibri"/>
          <w:i/>
          <w:iCs/>
        </w:rPr>
        <w:t>:</w:t>
      </w:r>
    </w:p>
    <w:p w14:paraId="4E2B61CD" w14:textId="3650ACBA" w:rsidR="00642A58" w:rsidRPr="00CB2BB8" w:rsidRDefault="00642A58" w:rsidP="00642A58">
      <w:pPr>
        <w:rPr>
          <w:rFonts w:ascii="Calibri" w:hAnsi="Calibri" w:cs="Calibri"/>
          <w:b/>
          <w:bCs/>
        </w:rPr>
      </w:pPr>
      <w:r>
        <w:rPr>
          <w:rFonts w:ascii="Calibri" w:hAnsi="Calibri" w:cs="Calibri"/>
          <w:b/>
          <w:bCs/>
        </w:rPr>
        <w:t>5</w:t>
      </w:r>
      <w:r w:rsidRPr="00CB2BB8">
        <w:rPr>
          <w:rFonts w:ascii="Calibri" w:hAnsi="Calibri" w:cs="Calibri"/>
          <w:b/>
          <w:bCs/>
        </w:rPr>
        <w:t xml:space="preserve"> lentelė.</w:t>
      </w:r>
    </w:p>
    <w:tbl>
      <w:tblPr>
        <w:tblStyle w:val="TableGrid0"/>
        <w:tblW w:w="9620" w:type="dxa"/>
        <w:tblInd w:w="8" w:type="dxa"/>
        <w:tblCellMar>
          <w:top w:w="13" w:type="dxa"/>
          <w:left w:w="110" w:type="dxa"/>
          <w:right w:w="114" w:type="dxa"/>
        </w:tblCellMar>
        <w:tblLook w:val="04A0" w:firstRow="1" w:lastRow="0" w:firstColumn="1" w:lastColumn="0" w:noHBand="0" w:noVBand="1"/>
      </w:tblPr>
      <w:tblGrid>
        <w:gridCol w:w="11"/>
        <w:gridCol w:w="2306"/>
        <w:gridCol w:w="4501"/>
        <w:gridCol w:w="2802"/>
      </w:tblGrid>
      <w:tr w:rsidR="00CD6F0E" w:rsidRPr="009A07DE" w14:paraId="49D392B3" w14:textId="5C7C1E87" w:rsidTr="00CD6F0E">
        <w:trPr>
          <w:trHeight w:val="262"/>
        </w:trPr>
        <w:tc>
          <w:tcPr>
            <w:tcW w:w="2317" w:type="dxa"/>
            <w:gridSpan w:val="2"/>
            <w:tcBorders>
              <w:top w:val="single" w:sz="4" w:space="0" w:color="00000A"/>
              <w:left w:val="single" w:sz="4" w:space="0" w:color="00000A"/>
              <w:bottom w:val="single" w:sz="4" w:space="0" w:color="00000A"/>
              <w:right w:val="single" w:sz="4" w:space="0" w:color="00000A"/>
            </w:tcBorders>
          </w:tcPr>
          <w:p w14:paraId="3FABCC3F" w14:textId="77777777" w:rsidR="00CD6F0E" w:rsidRPr="00642A58" w:rsidRDefault="00CD6F0E" w:rsidP="00B93826">
            <w:pPr>
              <w:spacing w:line="259" w:lineRule="auto"/>
              <w:ind w:left="8"/>
              <w:jc w:val="center"/>
              <w:rPr>
                <w:rFonts w:cs="Times New Roman"/>
                <w:sz w:val="20"/>
                <w:szCs w:val="20"/>
              </w:rPr>
            </w:pPr>
            <w:r w:rsidRPr="00642A58">
              <w:rPr>
                <w:rFonts w:cs="Times New Roman"/>
                <w:b/>
                <w:sz w:val="20"/>
                <w:szCs w:val="20"/>
              </w:rPr>
              <w:t>Komponento pavadinimas</w:t>
            </w:r>
          </w:p>
        </w:tc>
        <w:tc>
          <w:tcPr>
            <w:tcW w:w="4501" w:type="dxa"/>
            <w:tcBorders>
              <w:top w:val="single" w:sz="4" w:space="0" w:color="00000A"/>
              <w:left w:val="single" w:sz="4" w:space="0" w:color="00000A"/>
              <w:bottom w:val="single" w:sz="4" w:space="0" w:color="00000A"/>
              <w:right w:val="single" w:sz="4" w:space="0" w:color="00000A"/>
            </w:tcBorders>
          </w:tcPr>
          <w:p w14:paraId="3CC76DFF" w14:textId="77777777" w:rsidR="00CD6F0E" w:rsidRPr="00642A58" w:rsidRDefault="00CD6F0E" w:rsidP="00B93826">
            <w:pPr>
              <w:spacing w:line="259" w:lineRule="auto"/>
              <w:ind w:left="5"/>
              <w:jc w:val="center"/>
              <w:rPr>
                <w:rFonts w:cs="Times New Roman"/>
                <w:sz w:val="20"/>
                <w:szCs w:val="20"/>
              </w:rPr>
            </w:pPr>
            <w:r w:rsidRPr="00642A58">
              <w:rPr>
                <w:rFonts w:cs="Times New Roman"/>
                <w:b/>
                <w:sz w:val="20"/>
                <w:szCs w:val="20"/>
              </w:rPr>
              <w:t>Reikalavimai komponentui</w:t>
            </w:r>
          </w:p>
        </w:tc>
        <w:tc>
          <w:tcPr>
            <w:tcW w:w="2802" w:type="dxa"/>
            <w:tcBorders>
              <w:top w:val="single" w:sz="4" w:space="0" w:color="00000A"/>
              <w:left w:val="single" w:sz="4" w:space="0" w:color="00000A"/>
              <w:bottom w:val="single" w:sz="4" w:space="0" w:color="00000A"/>
              <w:right w:val="single" w:sz="4" w:space="0" w:color="00000A"/>
            </w:tcBorders>
          </w:tcPr>
          <w:p w14:paraId="1424E04E" w14:textId="77777777" w:rsidR="00CD6F0E" w:rsidRPr="00642A58" w:rsidRDefault="00CD6F0E" w:rsidP="00CD6F0E">
            <w:pPr>
              <w:spacing w:line="240" w:lineRule="auto"/>
              <w:ind w:right="-108"/>
              <w:jc w:val="center"/>
              <w:rPr>
                <w:rFonts w:eastAsia="Times New Roman" w:cs="Times New Roman"/>
                <w:b/>
                <w:bCs/>
                <w:sz w:val="20"/>
                <w:szCs w:val="20"/>
                <w:lang w:eastAsia="en-US"/>
              </w:rPr>
            </w:pPr>
            <w:r w:rsidRPr="00642A58">
              <w:rPr>
                <w:rFonts w:eastAsia="Times New Roman" w:cs="Times New Roman"/>
                <w:b/>
                <w:bCs/>
                <w:sz w:val="20"/>
                <w:szCs w:val="20"/>
                <w:lang w:eastAsia="en-US"/>
              </w:rPr>
              <w:t>Siūlomų prekių parametrai</w:t>
            </w:r>
          </w:p>
          <w:p w14:paraId="20AC04C6" w14:textId="65BDC1B6" w:rsidR="00CD6F0E" w:rsidRPr="009A07DE" w:rsidRDefault="00CD6F0E" w:rsidP="00CD6F0E">
            <w:pPr>
              <w:spacing w:line="259" w:lineRule="auto"/>
              <w:ind w:left="5"/>
              <w:jc w:val="center"/>
              <w:rPr>
                <w:rFonts w:cs="Times New Roman"/>
                <w:b/>
                <w:sz w:val="24"/>
              </w:rPr>
            </w:pPr>
            <w:r w:rsidRPr="00CD6F0E">
              <w:rPr>
                <w:rFonts w:eastAsia="PMingLiU-ExtB" w:cs="Times New Roman"/>
                <w:b/>
                <w:bCs/>
                <w:color w:val="FF0000"/>
                <w:sz w:val="16"/>
                <w:szCs w:val="16"/>
                <w:lang w:eastAsia="en-US"/>
              </w:rPr>
              <w:t>(Kur prašoma nurodyti konkretų parametrą - Tiekėjai turi pateikti el. nuorodas arba dokumentus bei nurodyti tikslų dokumento psl., kuriame pateikti reikalaujami parametrai).</w:t>
            </w:r>
          </w:p>
        </w:tc>
      </w:tr>
      <w:tr w:rsidR="00CD6F0E" w:rsidRPr="00642A58" w14:paraId="7F20EB8D" w14:textId="523BB00F" w:rsidTr="0085706E">
        <w:trPr>
          <w:trHeight w:val="264"/>
        </w:trPr>
        <w:tc>
          <w:tcPr>
            <w:tcW w:w="9620" w:type="dxa"/>
            <w:gridSpan w:val="4"/>
            <w:tcBorders>
              <w:top w:val="single" w:sz="4" w:space="0" w:color="00000A"/>
              <w:left w:val="single" w:sz="4" w:space="0" w:color="00000A"/>
              <w:bottom w:val="single" w:sz="4" w:space="0" w:color="00000A"/>
              <w:right w:val="single" w:sz="4" w:space="0" w:color="00000A"/>
            </w:tcBorders>
          </w:tcPr>
          <w:p w14:paraId="56DE0BC3" w14:textId="5039255F" w:rsidR="00CD6F0E" w:rsidRPr="00642A58" w:rsidRDefault="00C802FB" w:rsidP="00B93826">
            <w:pPr>
              <w:spacing w:line="259" w:lineRule="auto"/>
              <w:rPr>
                <w:rFonts w:cs="Times New Roman"/>
                <w:b/>
                <w:sz w:val="20"/>
                <w:szCs w:val="20"/>
              </w:rPr>
            </w:pPr>
            <w:r>
              <w:rPr>
                <w:rFonts w:cs="Times New Roman"/>
                <w:b/>
                <w:sz w:val="20"/>
                <w:szCs w:val="20"/>
              </w:rPr>
              <w:t>1</w:t>
            </w:r>
            <w:r w:rsidR="00CD6F0E" w:rsidRPr="00642A58">
              <w:rPr>
                <w:rFonts w:cs="Times New Roman"/>
                <w:b/>
                <w:sz w:val="20"/>
                <w:szCs w:val="20"/>
              </w:rPr>
              <w:t>. Asmeninė vaizdo kamera („</w:t>
            </w:r>
            <w:proofErr w:type="spellStart"/>
            <w:r w:rsidR="00CD6F0E" w:rsidRPr="00642A58">
              <w:rPr>
                <w:rFonts w:cs="Times New Roman"/>
                <w:b/>
                <w:i/>
                <w:iCs/>
                <w:sz w:val="20"/>
                <w:szCs w:val="20"/>
              </w:rPr>
              <w:t>Body</w:t>
            </w:r>
            <w:proofErr w:type="spellEnd"/>
            <w:r w:rsidR="00CD6F0E" w:rsidRPr="00642A58">
              <w:rPr>
                <w:rFonts w:cs="Times New Roman"/>
                <w:b/>
                <w:i/>
                <w:iCs/>
                <w:sz w:val="20"/>
                <w:szCs w:val="20"/>
              </w:rPr>
              <w:t xml:space="preserve"> </w:t>
            </w:r>
            <w:proofErr w:type="spellStart"/>
            <w:r w:rsidR="00A120FC">
              <w:rPr>
                <w:rFonts w:cs="Times New Roman"/>
                <w:b/>
                <w:i/>
                <w:iCs/>
                <w:sz w:val="20"/>
                <w:szCs w:val="20"/>
              </w:rPr>
              <w:t>c</w:t>
            </w:r>
            <w:r w:rsidR="00CD6F0E" w:rsidRPr="00642A58">
              <w:rPr>
                <w:rFonts w:cs="Times New Roman"/>
                <w:b/>
                <w:i/>
                <w:iCs/>
                <w:sz w:val="20"/>
                <w:szCs w:val="20"/>
              </w:rPr>
              <w:t>amera</w:t>
            </w:r>
            <w:proofErr w:type="spellEnd"/>
            <w:r w:rsidR="00CD6F0E" w:rsidRPr="00642A58">
              <w:rPr>
                <w:rFonts w:cs="Times New Roman"/>
                <w:b/>
                <w:sz w:val="20"/>
                <w:szCs w:val="20"/>
              </w:rPr>
              <w:t>“) - 56 vnt.</w:t>
            </w:r>
          </w:p>
        </w:tc>
      </w:tr>
      <w:tr w:rsidR="00CD6F0E" w:rsidRPr="00642A58" w14:paraId="48512D6A" w14:textId="1F76094A" w:rsidTr="00CD6F0E">
        <w:trPr>
          <w:trHeight w:val="516"/>
        </w:trPr>
        <w:tc>
          <w:tcPr>
            <w:tcW w:w="2317" w:type="dxa"/>
            <w:gridSpan w:val="2"/>
            <w:tcBorders>
              <w:top w:val="single" w:sz="4" w:space="0" w:color="00000A"/>
              <w:left w:val="single" w:sz="4" w:space="0" w:color="00000A"/>
              <w:bottom w:val="single" w:sz="4" w:space="0" w:color="00000A"/>
              <w:right w:val="single" w:sz="4" w:space="0" w:color="00000A"/>
            </w:tcBorders>
          </w:tcPr>
          <w:p w14:paraId="2CF9714A" w14:textId="2EEA3378" w:rsidR="00CD6F0E" w:rsidRPr="00642A58" w:rsidRDefault="00C802FB" w:rsidP="00545A0D">
            <w:pPr>
              <w:spacing w:line="259" w:lineRule="auto"/>
              <w:jc w:val="both"/>
              <w:rPr>
                <w:rFonts w:cs="Times New Roman"/>
                <w:sz w:val="20"/>
                <w:szCs w:val="20"/>
              </w:rPr>
            </w:pPr>
            <w:r>
              <w:rPr>
                <w:rFonts w:cs="Times New Roman"/>
                <w:sz w:val="20"/>
                <w:szCs w:val="20"/>
              </w:rPr>
              <w:t>1</w:t>
            </w:r>
            <w:r w:rsidR="00CD6F0E" w:rsidRPr="00642A58">
              <w:rPr>
                <w:rFonts w:cs="Times New Roman"/>
                <w:sz w:val="20"/>
                <w:szCs w:val="20"/>
              </w:rPr>
              <w:t>.1. Gamintojas, modelis</w:t>
            </w:r>
          </w:p>
        </w:tc>
        <w:tc>
          <w:tcPr>
            <w:tcW w:w="4501" w:type="dxa"/>
            <w:tcBorders>
              <w:top w:val="single" w:sz="4" w:space="0" w:color="00000A"/>
              <w:left w:val="single" w:sz="4" w:space="0" w:color="00000A"/>
              <w:bottom w:val="single" w:sz="4" w:space="0" w:color="00000A"/>
              <w:right w:val="single" w:sz="4" w:space="0" w:color="00000A"/>
            </w:tcBorders>
          </w:tcPr>
          <w:p w14:paraId="14724CAF" w14:textId="65767608" w:rsidR="00CD6F0E" w:rsidRDefault="00CD6F0E" w:rsidP="00FE6A4D">
            <w:pPr>
              <w:spacing w:line="259" w:lineRule="auto"/>
              <w:jc w:val="both"/>
              <w:rPr>
                <w:rFonts w:cs="Times New Roman"/>
                <w:sz w:val="20"/>
                <w:szCs w:val="20"/>
              </w:rPr>
            </w:pPr>
            <w:r w:rsidRPr="00642A58">
              <w:rPr>
                <w:rFonts w:cs="Times New Roman"/>
                <w:sz w:val="20"/>
                <w:szCs w:val="20"/>
              </w:rPr>
              <w:t xml:space="preserve">Visos kūno kameros turėti unikalų serijos ID arba pavadinimą. </w:t>
            </w:r>
          </w:p>
          <w:p w14:paraId="787C0177" w14:textId="1E1A0EBF" w:rsidR="00C802FB" w:rsidRPr="00642A58" w:rsidRDefault="00C802FB" w:rsidP="00FE6A4D">
            <w:pPr>
              <w:spacing w:line="259" w:lineRule="auto"/>
              <w:jc w:val="both"/>
              <w:rPr>
                <w:rFonts w:cs="Times New Roman"/>
                <w:sz w:val="20"/>
                <w:szCs w:val="20"/>
              </w:rPr>
            </w:pPr>
            <w:r w:rsidRPr="00642A58">
              <w:rPr>
                <w:rFonts w:cs="Times New Roman"/>
                <w:sz w:val="20"/>
                <w:szCs w:val="20"/>
              </w:rPr>
              <w:t xml:space="preserve">Siūloma </w:t>
            </w:r>
            <w:r>
              <w:rPr>
                <w:rFonts w:cs="Times New Roman"/>
                <w:sz w:val="20"/>
                <w:szCs w:val="20"/>
              </w:rPr>
              <w:t>prekė</w:t>
            </w:r>
            <w:r w:rsidRPr="00642A58">
              <w:rPr>
                <w:rFonts w:cs="Times New Roman"/>
                <w:sz w:val="20"/>
                <w:szCs w:val="20"/>
              </w:rPr>
              <w:t xml:space="preserve"> turi būti visiškai nauja. Negalima siūlyti dėvėtų arba gamintojo remontuotų gaminių. </w:t>
            </w:r>
            <w:r w:rsidRPr="00A120FC">
              <w:rPr>
                <w:rFonts w:cs="Times New Roman"/>
                <w:i/>
                <w:color w:val="153D63" w:themeColor="text2" w:themeTint="E6"/>
                <w:sz w:val="20"/>
                <w:szCs w:val="20"/>
              </w:rPr>
              <w:t>Turi būti pateikta nuoroda į gamintojo interneto svetainėje esančią informaciją, pagrindžiančią siūlomų prekių atitikimą techninės specifikacijos reikalavimams, arba su pasiūlymu turi būti pateikta techninė dokumentacija, kurioje pateikiama informacija apie siūlomų prekių pagrindines charakteristikas ir atitikimą konkretiems techninės specifikacijos reikalavimams.</w:t>
            </w:r>
          </w:p>
        </w:tc>
        <w:tc>
          <w:tcPr>
            <w:tcW w:w="2802" w:type="dxa"/>
            <w:tcBorders>
              <w:top w:val="single" w:sz="4" w:space="0" w:color="00000A"/>
              <w:left w:val="single" w:sz="4" w:space="0" w:color="00000A"/>
              <w:bottom w:val="single" w:sz="4" w:space="0" w:color="00000A"/>
              <w:right w:val="single" w:sz="4" w:space="0" w:color="00000A"/>
            </w:tcBorders>
          </w:tcPr>
          <w:p w14:paraId="6B95A60F" w14:textId="77777777" w:rsidR="00CD6F0E" w:rsidRDefault="00CD6F0E" w:rsidP="00095C08">
            <w:pPr>
              <w:spacing w:line="259" w:lineRule="auto"/>
              <w:jc w:val="both"/>
              <w:rPr>
                <w:rFonts w:eastAsia="Times New Roman" w:cs="Times New Roman"/>
                <w:i/>
                <w:iCs/>
                <w:sz w:val="20"/>
                <w:szCs w:val="20"/>
                <w:lang w:eastAsia="en-US"/>
              </w:rPr>
            </w:pPr>
            <w:r w:rsidRPr="009F6FA8">
              <w:rPr>
                <w:rFonts w:eastAsia="Times New Roman" w:cs="Times New Roman"/>
                <w:i/>
                <w:iCs/>
                <w:sz w:val="20"/>
                <w:szCs w:val="20"/>
                <w:lang w:eastAsia="en-US"/>
              </w:rPr>
              <w:t xml:space="preserve">Nurodyti </w:t>
            </w:r>
            <w:r w:rsidR="009F6FA8" w:rsidRPr="009F6FA8">
              <w:rPr>
                <w:rFonts w:eastAsia="Times New Roman" w:cs="Times New Roman"/>
                <w:i/>
                <w:iCs/>
                <w:sz w:val="20"/>
                <w:szCs w:val="20"/>
                <w:lang w:eastAsia="en-US"/>
              </w:rPr>
              <w:t xml:space="preserve">pavadinimą, </w:t>
            </w:r>
            <w:r w:rsidRPr="009F6FA8">
              <w:rPr>
                <w:rFonts w:eastAsia="Times New Roman" w:cs="Times New Roman"/>
                <w:i/>
                <w:iCs/>
                <w:sz w:val="20"/>
                <w:szCs w:val="20"/>
                <w:lang w:eastAsia="en-US"/>
              </w:rPr>
              <w:t xml:space="preserve">modelį, </w:t>
            </w:r>
            <w:r w:rsidR="009F6FA8" w:rsidRPr="009F6FA8">
              <w:rPr>
                <w:rFonts w:eastAsia="Times New Roman" w:cs="Times New Roman"/>
                <w:i/>
                <w:iCs/>
                <w:sz w:val="20"/>
                <w:szCs w:val="20"/>
                <w:lang w:eastAsia="en-US"/>
              </w:rPr>
              <w:t xml:space="preserve">kodą ir </w:t>
            </w:r>
            <w:r w:rsidRPr="009F6FA8">
              <w:rPr>
                <w:rFonts w:eastAsia="Times New Roman" w:cs="Times New Roman"/>
                <w:i/>
                <w:iCs/>
                <w:sz w:val="20"/>
                <w:szCs w:val="20"/>
                <w:lang w:eastAsia="en-US"/>
              </w:rPr>
              <w:t>gamintoją</w:t>
            </w:r>
          </w:p>
          <w:p w14:paraId="0E4F205F" w14:textId="67108B07" w:rsidR="00956390" w:rsidRPr="009F6FA8" w:rsidRDefault="00956390" w:rsidP="00095C08">
            <w:pPr>
              <w:spacing w:line="259" w:lineRule="auto"/>
              <w:jc w:val="both"/>
              <w:rPr>
                <w:rFonts w:cs="Times New Roman"/>
                <w:i/>
                <w:iCs/>
                <w:sz w:val="20"/>
                <w:szCs w:val="20"/>
              </w:rPr>
            </w:pPr>
            <w:r w:rsidRPr="00642A58">
              <w:rPr>
                <w:rFonts w:eastAsia="Times New Roman" w:cs="Times New Roman"/>
                <w:sz w:val="20"/>
                <w:szCs w:val="20"/>
                <w:lang w:eastAsia="en-US"/>
              </w:rPr>
              <w:t>TAIP/NE</w:t>
            </w:r>
          </w:p>
        </w:tc>
      </w:tr>
      <w:tr w:rsidR="00CD6F0E" w:rsidRPr="00642A58" w14:paraId="17ADF256" w14:textId="0C9990BD" w:rsidTr="00CD6F0E">
        <w:trPr>
          <w:trHeight w:val="516"/>
        </w:trPr>
        <w:tc>
          <w:tcPr>
            <w:tcW w:w="2317" w:type="dxa"/>
            <w:gridSpan w:val="2"/>
            <w:tcBorders>
              <w:top w:val="single" w:sz="4" w:space="0" w:color="00000A"/>
              <w:left w:val="single" w:sz="4" w:space="0" w:color="00000A"/>
              <w:bottom w:val="single" w:sz="4" w:space="0" w:color="00000A"/>
              <w:right w:val="single" w:sz="4" w:space="0" w:color="00000A"/>
            </w:tcBorders>
          </w:tcPr>
          <w:p w14:paraId="6D4806A9" w14:textId="6023D1F4"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.2. Paskirtis</w:t>
            </w:r>
          </w:p>
        </w:tc>
        <w:tc>
          <w:tcPr>
            <w:tcW w:w="4501" w:type="dxa"/>
            <w:tcBorders>
              <w:top w:val="single" w:sz="4" w:space="0" w:color="00000A"/>
              <w:left w:val="single" w:sz="4" w:space="0" w:color="00000A"/>
              <w:bottom w:val="single" w:sz="4" w:space="0" w:color="00000A"/>
              <w:right w:val="single" w:sz="4" w:space="0" w:color="00000A"/>
            </w:tcBorders>
          </w:tcPr>
          <w:p w14:paraId="7F346259" w14:textId="77777777" w:rsidR="00CD6F0E" w:rsidRPr="00642A58" w:rsidRDefault="00CD6F0E" w:rsidP="00FE6A4D">
            <w:pPr>
              <w:spacing w:line="259" w:lineRule="auto"/>
              <w:jc w:val="both"/>
              <w:rPr>
                <w:rFonts w:cs="Times New Roman"/>
                <w:sz w:val="20"/>
                <w:szCs w:val="20"/>
              </w:rPr>
            </w:pPr>
            <w:r w:rsidRPr="00642A58">
              <w:rPr>
                <w:rFonts w:cs="Times New Roman"/>
                <w:sz w:val="20"/>
                <w:szCs w:val="20"/>
              </w:rPr>
              <w:t>Asmens naudojama skaitmeninė vaizdo kamera, skirta informacijai fiksuoti, naudojant patalpose ir lauko sąlygomis.</w:t>
            </w:r>
          </w:p>
        </w:tc>
        <w:tc>
          <w:tcPr>
            <w:tcW w:w="2802" w:type="dxa"/>
            <w:tcBorders>
              <w:top w:val="single" w:sz="4" w:space="0" w:color="00000A"/>
              <w:left w:val="single" w:sz="4" w:space="0" w:color="00000A"/>
              <w:bottom w:val="single" w:sz="4" w:space="0" w:color="00000A"/>
              <w:right w:val="single" w:sz="4" w:space="0" w:color="00000A"/>
            </w:tcBorders>
          </w:tcPr>
          <w:p w14:paraId="7A526D49" w14:textId="6BD2941D" w:rsidR="00CD6F0E" w:rsidRPr="00642A58" w:rsidRDefault="00FE6A4D" w:rsidP="00B93826">
            <w:pPr>
              <w:spacing w:line="259" w:lineRule="auto"/>
              <w:rPr>
                <w:rFonts w:cs="Times New Roman"/>
                <w:sz w:val="20"/>
                <w:szCs w:val="20"/>
              </w:rPr>
            </w:pPr>
            <w:r w:rsidRPr="00642A58">
              <w:rPr>
                <w:rFonts w:eastAsia="Times New Roman" w:cs="Times New Roman"/>
                <w:sz w:val="20"/>
                <w:szCs w:val="20"/>
                <w:lang w:eastAsia="en-US"/>
              </w:rPr>
              <w:t>TAIP/NE</w:t>
            </w:r>
          </w:p>
        </w:tc>
      </w:tr>
      <w:tr w:rsidR="00CD6F0E" w:rsidRPr="00642A58" w14:paraId="1C5D5CF6" w14:textId="4737866D" w:rsidTr="00CD6F0E">
        <w:trPr>
          <w:trHeight w:val="814"/>
        </w:trPr>
        <w:tc>
          <w:tcPr>
            <w:tcW w:w="2317" w:type="dxa"/>
            <w:gridSpan w:val="2"/>
            <w:tcBorders>
              <w:top w:val="single" w:sz="4" w:space="0" w:color="00000A"/>
              <w:left w:val="single" w:sz="4" w:space="0" w:color="00000A"/>
              <w:bottom w:val="single" w:sz="4" w:space="0" w:color="00000A"/>
              <w:right w:val="single" w:sz="4" w:space="0" w:color="00000A"/>
            </w:tcBorders>
          </w:tcPr>
          <w:p w14:paraId="0736866B" w14:textId="172D7238"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.3. Komplektacija</w:t>
            </w:r>
          </w:p>
        </w:tc>
        <w:tc>
          <w:tcPr>
            <w:tcW w:w="4501" w:type="dxa"/>
            <w:tcBorders>
              <w:top w:val="single" w:sz="4" w:space="0" w:color="00000A"/>
              <w:left w:val="single" w:sz="4" w:space="0" w:color="00000A"/>
              <w:bottom w:val="single" w:sz="4" w:space="0" w:color="00000A"/>
              <w:right w:val="single" w:sz="4" w:space="0" w:color="00000A"/>
            </w:tcBorders>
          </w:tcPr>
          <w:p w14:paraId="51CF5AB0" w14:textId="77777777" w:rsidR="00CD6F0E" w:rsidRPr="00642A58" w:rsidRDefault="00CD6F0E" w:rsidP="00B93826">
            <w:pPr>
              <w:spacing w:line="259" w:lineRule="auto"/>
              <w:rPr>
                <w:rFonts w:cs="Times New Roman"/>
                <w:sz w:val="20"/>
                <w:szCs w:val="20"/>
              </w:rPr>
            </w:pPr>
            <w:r w:rsidRPr="00642A58">
              <w:rPr>
                <w:rFonts w:cs="Times New Roman"/>
                <w:sz w:val="20"/>
                <w:szCs w:val="20"/>
              </w:rPr>
              <w:t>Komplektacijoje turi būti:</w:t>
            </w:r>
          </w:p>
          <w:p w14:paraId="1AD6E509" w14:textId="2D2D68E7" w:rsidR="00CD6F0E" w:rsidRPr="00642A58" w:rsidRDefault="00CD6F0E" w:rsidP="00CD6F0E">
            <w:pPr>
              <w:numPr>
                <w:ilvl w:val="0"/>
                <w:numId w:val="2"/>
              </w:numPr>
              <w:spacing w:line="259" w:lineRule="auto"/>
              <w:ind w:hanging="360"/>
              <w:rPr>
                <w:rFonts w:cs="Times New Roman"/>
                <w:sz w:val="20"/>
                <w:szCs w:val="20"/>
              </w:rPr>
            </w:pPr>
            <w:r w:rsidRPr="00642A58">
              <w:rPr>
                <w:rFonts w:cs="Times New Roman"/>
                <w:sz w:val="20"/>
                <w:szCs w:val="20"/>
              </w:rPr>
              <w:t>skaitmeninė vaizdo kamera;</w:t>
            </w:r>
          </w:p>
          <w:p w14:paraId="7BD4E9C7" w14:textId="77777777" w:rsidR="00CD6F0E" w:rsidRDefault="00CD6F0E" w:rsidP="00CD6F0E">
            <w:pPr>
              <w:numPr>
                <w:ilvl w:val="0"/>
                <w:numId w:val="2"/>
              </w:numPr>
              <w:spacing w:line="259" w:lineRule="auto"/>
              <w:ind w:hanging="360"/>
              <w:rPr>
                <w:rFonts w:cs="Times New Roman"/>
                <w:sz w:val="20"/>
                <w:szCs w:val="20"/>
              </w:rPr>
            </w:pPr>
            <w:r w:rsidRPr="00642A58">
              <w:rPr>
                <w:rFonts w:cs="Times New Roman"/>
                <w:sz w:val="20"/>
                <w:szCs w:val="20"/>
              </w:rPr>
              <w:t>tvirtinimo prie uniformos kišenės laikiklis</w:t>
            </w:r>
            <w:r w:rsidR="00A12BB3">
              <w:rPr>
                <w:rFonts w:cs="Times New Roman"/>
                <w:sz w:val="20"/>
                <w:szCs w:val="20"/>
              </w:rPr>
              <w:t>;</w:t>
            </w:r>
          </w:p>
          <w:p w14:paraId="411D4E9B" w14:textId="78E4C05E" w:rsidR="00A12BB3" w:rsidRPr="00642A58" w:rsidRDefault="00A12BB3" w:rsidP="00CD6F0E">
            <w:pPr>
              <w:numPr>
                <w:ilvl w:val="0"/>
                <w:numId w:val="2"/>
              </w:numPr>
              <w:spacing w:line="259" w:lineRule="auto"/>
              <w:ind w:hanging="360"/>
              <w:rPr>
                <w:rFonts w:cs="Times New Roman"/>
                <w:sz w:val="20"/>
                <w:szCs w:val="20"/>
              </w:rPr>
            </w:pPr>
            <w:r>
              <w:rPr>
                <w:rFonts w:cs="Times New Roman"/>
                <w:sz w:val="20"/>
                <w:szCs w:val="20"/>
              </w:rPr>
              <w:t>licencija.</w:t>
            </w:r>
          </w:p>
        </w:tc>
        <w:tc>
          <w:tcPr>
            <w:tcW w:w="2802" w:type="dxa"/>
            <w:tcBorders>
              <w:top w:val="single" w:sz="4" w:space="0" w:color="00000A"/>
              <w:left w:val="single" w:sz="4" w:space="0" w:color="00000A"/>
              <w:bottom w:val="single" w:sz="4" w:space="0" w:color="00000A"/>
              <w:right w:val="single" w:sz="4" w:space="0" w:color="00000A"/>
            </w:tcBorders>
          </w:tcPr>
          <w:p w14:paraId="382CD5A5" w14:textId="0889000B" w:rsidR="00CD6F0E" w:rsidRPr="00642A58" w:rsidRDefault="00FE6A4D" w:rsidP="00B93826">
            <w:pPr>
              <w:spacing w:line="259" w:lineRule="auto"/>
              <w:rPr>
                <w:rFonts w:cs="Times New Roman"/>
                <w:sz w:val="20"/>
                <w:szCs w:val="20"/>
              </w:rPr>
            </w:pPr>
            <w:r w:rsidRPr="00642A58">
              <w:rPr>
                <w:rFonts w:eastAsia="Times New Roman" w:cs="Times New Roman"/>
                <w:sz w:val="20"/>
                <w:szCs w:val="20"/>
                <w:lang w:eastAsia="en-US"/>
              </w:rPr>
              <w:t>TAIP/NE</w:t>
            </w:r>
          </w:p>
        </w:tc>
      </w:tr>
      <w:tr w:rsidR="00CD6F0E" w:rsidRPr="00642A58" w14:paraId="5FC8DAA7" w14:textId="2B0CF0D0" w:rsidTr="00CD6F0E">
        <w:trPr>
          <w:trHeight w:val="264"/>
        </w:trPr>
        <w:tc>
          <w:tcPr>
            <w:tcW w:w="2317" w:type="dxa"/>
            <w:gridSpan w:val="2"/>
            <w:tcBorders>
              <w:top w:val="single" w:sz="4" w:space="0" w:color="00000A"/>
              <w:left w:val="single" w:sz="4" w:space="0" w:color="00000A"/>
              <w:bottom w:val="single" w:sz="4" w:space="0" w:color="00000A"/>
              <w:right w:val="single" w:sz="4" w:space="0" w:color="00000A"/>
            </w:tcBorders>
          </w:tcPr>
          <w:p w14:paraId="44C41C3D" w14:textId="6D7F4873" w:rsidR="00CD6F0E" w:rsidRPr="00642A58" w:rsidRDefault="00C802FB" w:rsidP="00675CCB">
            <w:pPr>
              <w:spacing w:line="259" w:lineRule="auto"/>
              <w:jc w:val="both"/>
              <w:rPr>
                <w:rFonts w:cs="Times New Roman"/>
                <w:sz w:val="20"/>
                <w:szCs w:val="20"/>
              </w:rPr>
            </w:pPr>
            <w:r>
              <w:rPr>
                <w:rFonts w:cs="Times New Roman"/>
                <w:sz w:val="20"/>
                <w:szCs w:val="20"/>
              </w:rPr>
              <w:t>1</w:t>
            </w:r>
            <w:r w:rsidR="00CD6F0E" w:rsidRPr="00642A58">
              <w:rPr>
                <w:rFonts w:cs="Times New Roman"/>
                <w:sz w:val="20"/>
                <w:szCs w:val="20"/>
              </w:rPr>
              <w:t>.4. Vaizdo suspaudimas</w:t>
            </w:r>
          </w:p>
        </w:tc>
        <w:tc>
          <w:tcPr>
            <w:tcW w:w="4501" w:type="dxa"/>
            <w:tcBorders>
              <w:top w:val="single" w:sz="4" w:space="0" w:color="00000A"/>
              <w:left w:val="single" w:sz="4" w:space="0" w:color="00000A"/>
              <w:bottom w:val="single" w:sz="4" w:space="0" w:color="00000A"/>
              <w:right w:val="single" w:sz="4" w:space="0" w:color="00000A"/>
            </w:tcBorders>
          </w:tcPr>
          <w:p w14:paraId="327C25F4" w14:textId="77777777" w:rsidR="00CD6F0E" w:rsidRPr="00642A58" w:rsidRDefault="00CD6F0E" w:rsidP="00B93826">
            <w:pPr>
              <w:spacing w:line="259" w:lineRule="auto"/>
              <w:rPr>
                <w:rFonts w:cs="Times New Roman"/>
                <w:sz w:val="20"/>
                <w:szCs w:val="20"/>
              </w:rPr>
            </w:pPr>
            <w:r w:rsidRPr="00642A58">
              <w:rPr>
                <w:rFonts w:cs="Times New Roman"/>
                <w:sz w:val="20"/>
                <w:szCs w:val="20"/>
              </w:rPr>
              <w:t>Ne prastesnis kaip H.264</w:t>
            </w:r>
          </w:p>
        </w:tc>
        <w:tc>
          <w:tcPr>
            <w:tcW w:w="2802" w:type="dxa"/>
            <w:tcBorders>
              <w:top w:val="single" w:sz="4" w:space="0" w:color="00000A"/>
              <w:left w:val="single" w:sz="4" w:space="0" w:color="00000A"/>
              <w:bottom w:val="single" w:sz="4" w:space="0" w:color="00000A"/>
              <w:right w:val="single" w:sz="4" w:space="0" w:color="00000A"/>
            </w:tcBorders>
          </w:tcPr>
          <w:p w14:paraId="2A7F152F" w14:textId="44ADA9F8" w:rsidR="00CD6F0E" w:rsidRPr="00642A58" w:rsidRDefault="00FE6A4D" w:rsidP="00095C08">
            <w:pPr>
              <w:spacing w:line="259" w:lineRule="auto"/>
              <w:jc w:val="both"/>
              <w:rPr>
                <w:rFonts w:cs="Times New Roman"/>
                <w:sz w:val="20"/>
                <w:szCs w:val="20"/>
              </w:rPr>
            </w:pPr>
            <w:r w:rsidRPr="00642A58">
              <w:rPr>
                <w:rFonts w:cs="Times New Roman"/>
                <w:sz w:val="20"/>
                <w:szCs w:val="20"/>
              </w:rPr>
              <w:t xml:space="preserve">Nurodyti </w:t>
            </w:r>
            <w:r w:rsidR="001A4105" w:rsidRPr="00642A58">
              <w:rPr>
                <w:rFonts w:cs="Times New Roman"/>
                <w:sz w:val="20"/>
                <w:szCs w:val="20"/>
              </w:rPr>
              <w:t>glaudinimo metodą</w:t>
            </w:r>
          </w:p>
        </w:tc>
      </w:tr>
      <w:tr w:rsidR="00CD6F0E" w:rsidRPr="00642A58" w14:paraId="26AB2AC6" w14:textId="685C79B3" w:rsidTr="00CD6F0E">
        <w:trPr>
          <w:trHeight w:val="662"/>
        </w:trPr>
        <w:tc>
          <w:tcPr>
            <w:tcW w:w="2317" w:type="dxa"/>
            <w:gridSpan w:val="2"/>
            <w:tcBorders>
              <w:top w:val="single" w:sz="4" w:space="0" w:color="00000A"/>
              <w:left w:val="single" w:sz="4" w:space="0" w:color="00000A"/>
              <w:bottom w:val="single" w:sz="4" w:space="0" w:color="00000A"/>
              <w:right w:val="single" w:sz="4" w:space="0" w:color="00000A"/>
            </w:tcBorders>
          </w:tcPr>
          <w:p w14:paraId="377930C7" w14:textId="76155699"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.5. Filmavimo raiška</w:t>
            </w:r>
          </w:p>
        </w:tc>
        <w:tc>
          <w:tcPr>
            <w:tcW w:w="4501" w:type="dxa"/>
            <w:tcBorders>
              <w:top w:val="single" w:sz="4" w:space="0" w:color="00000A"/>
              <w:left w:val="single" w:sz="4" w:space="0" w:color="00000A"/>
              <w:bottom w:val="single" w:sz="4" w:space="0" w:color="00000A"/>
              <w:right w:val="single" w:sz="4" w:space="0" w:color="00000A"/>
            </w:tcBorders>
            <w:vAlign w:val="center"/>
          </w:tcPr>
          <w:p w14:paraId="3F5122A7" w14:textId="77777777" w:rsidR="00CD6F0E" w:rsidRPr="00642A58" w:rsidRDefault="00CD6F0E" w:rsidP="00FE6A4D">
            <w:pPr>
              <w:spacing w:line="259" w:lineRule="auto"/>
              <w:jc w:val="both"/>
              <w:rPr>
                <w:rFonts w:cs="Times New Roman"/>
                <w:sz w:val="20"/>
                <w:szCs w:val="20"/>
              </w:rPr>
            </w:pPr>
            <w:r w:rsidRPr="00642A58">
              <w:rPr>
                <w:rFonts w:cs="Times New Roman"/>
                <w:sz w:val="20"/>
                <w:szCs w:val="20"/>
              </w:rPr>
              <w:t>Ne mažiau kaip 1920x1080p su galimybe pasirinkti žemesnes raiškas</w:t>
            </w:r>
          </w:p>
        </w:tc>
        <w:tc>
          <w:tcPr>
            <w:tcW w:w="2802" w:type="dxa"/>
            <w:tcBorders>
              <w:top w:val="single" w:sz="4" w:space="0" w:color="00000A"/>
              <w:left w:val="single" w:sz="4" w:space="0" w:color="00000A"/>
              <w:bottom w:val="single" w:sz="4" w:space="0" w:color="00000A"/>
              <w:right w:val="single" w:sz="4" w:space="0" w:color="00000A"/>
            </w:tcBorders>
          </w:tcPr>
          <w:p w14:paraId="3EB5A8C3" w14:textId="3AE49B60" w:rsidR="00CD6F0E" w:rsidRPr="00642A58" w:rsidRDefault="00FE6A4D" w:rsidP="00095C08">
            <w:pPr>
              <w:spacing w:line="259" w:lineRule="auto"/>
              <w:jc w:val="both"/>
              <w:rPr>
                <w:rFonts w:cs="Times New Roman"/>
                <w:sz w:val="20"/>
                <w:szCs w:val="20"/>
              </w:rPr>
            </w:pPr>
            <w:r w:rsidRPr="00642A58">
              <w:rPr>
                <w:rFonts w:cs="Times New Roman"/>
                <w:sz w:val="20"/>
                <w:szCs w:val="20"/>
              </w:rPr>
              <w:t xml:space="preserve">Nurodyti raišką </w:t>
            </w:r>
            <w:r w:rsidR="00B655B0">
              <w:rPr>
                <w:rFonts w:cs="Times New Roman"/>
                <w:sz w:val="20"/>
                <w:szCs w:val="20"/>
              </w:rPr>
              <w:t>(</w:t>
            </w:r>
            <w:proofErr w:type="spellStart"/>
            <w:r w:rsidR="00B655B0">
              <w:rPr>
                <w:rFonts w:cs="Times New Roman"/>
                <w:sz w:val="20"/>
                <w:szCs w:val="20"/>
              </w:rPr>
              <w:t>pix</w:t>
            </w:r>
            <w:proofErr w:type="spellEnd"/>
            <w:r w:rsidR="00B655B0">
              <w:rPr>
                <w:rFonts w:cs="Times New Roman"/>
                <w:sz w:val="20"/>
                <w:szCs w:val="20"/>
              </w:rPr>
              <w:t>)</w:t>
            </w:r>
          </w:p>
        </w:tc>
      </w:tr>
      <w:tr w:rsidR="00CD6F0E" w:rsidRPr="00642A58" w14:paraId="79C7258E" w14:textId="5A18076C" w:rsidTr="00CD6F0E">
        <w:trPr>
          <w:trHeight w:val="664"/>
        </w:trPr>
        <w:tc>
          <w:tcPr>
            <w:tcW w:w="2317" w:type="dxa"/>
            <w:gridSpan w:val="2"/>
            <w:tcBorders>
              <w:top w:val="single" w:sz="4" w:space="0" w:color="00000A"/>
              <w:left w:val="single" w:sz="4" w:space="0" w:color="00000A"/>
              <w:bottom w:val="single" w:sz="4" w:space="0" w:color="00000A"/>
              <w:right w:val="single" w:sz="4" w:space="0" w:color="00000A"/>
            </w:tcBorders>
          </w:tcPr>
          <w:p w14:paraId="0F94BA0F" w14:textId="6F895790"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.6. Kadrų skaičius</w:t>
            </w:r>
          </w:p>
        </w:tc>
        <w:tc>
          <w:tcPr>
            <w:tcW w:w="4501" w:type="dxa"/>
            <w:tcBorders>
              <w:top w:val="single" w:sz="4" w:space="0" w:color="00000A"/>
              <w:left w:val="single" w:sz="4" w:space="0" w:color="00000A"/>
              <w:bottom w:val="single" w:sz="4" w:space="0" w:color="00000A"/>
              <w:right w:val="single" w:sz="4" w:space="0" w:color="00000A"/>
            </w:tcBorders>
            <w:vAlign w:val="center"/>
          </w:tcPr>
          <w:p w14:paraId="57B299E7" w14:textId="77777777" w:rsidR="00CD6F0E" w:rsidRPr="00642A58" w:rsidRDefault="00CD6F0E" w:rsidP="00FE6A4D">
            <w:pPr>
              <w:spacing w:line="259" w:lineRule="auto"/>
              <w:jc w:val="both"/>
              <w:rPr>
                <w:rFonts w:cs="Times New Roman"/>
                <w:sz w:val="20"/>
                <w:szCs w:val="20"/>
              </w:rPr>
            </w:pPr>
            <w:r w:rsidRPr="00642A58">
              <w:rPr>
                <w:rFonts w:cs="Times New Roman"/>
                <w:sz w:val="20"/>
                <w:szCs w:val="20"/>
              </w:rPr>
              <w:t>Ne blogiau kaip 30 kadrų per sekundę</w:t>
            </w:r>
          </w:p>
        </w:tc>
        <w:tc>
          <w:tcPr>
            <w:tcW w:w="2802" w:type="dxa"/>
            <w:tcBorders>
              <w:top w:val="single" w:sz="4" w:space="0" w:color="00000A"/>
              <w:left w:val="single" w:sz="4" w:space="0" w:color="00000A"/>
              <w:bottom w:val="single" w:sz="4" w:space="0" w:color="00000A"/>
              <w:right w:val="single" w:sz="4" w:space="0" w:color="00000A"/>
            </w:tcBorders>
          </w:tcPr>
          <w:p w14:paraId="66E1981E" w14:textId="00A47A01" w:rsidR="00CD6F0E" w:rsidRPr="00642A58" w:rsidRDefault="001A4105" w:rsidP="00095C08">
            <w:pPr>
              <w:spacing w:line="259" w:lineRule="auto"/>
              <w:jc w:val="both"/>
              <w:rPr>
                <w:rFonts w:cs="Times New Roman"/>
                <w:sz w:val="20"/>
                <w:szCs w:val="20"/>
              </w:rPr>
            </w:pPr>
            <w:r w:rsidRPr="00642A58">
              <w:rPr>
                <w:rFonts w:cs="Times New Roman"/>
                <w:sz w:val="20"/>
                <w:szCs w:val="20"/>
              </w:rPr>
              <w:t>Nurodyti kadrų per sekundę skaičių</w:t>
            </w:r>
          </w:p>
        </w:tc>
      </w:tr>
      <w:tr w:rsidR="00CD6F0E" w:rsidRPr="00642A58" w14:paraId="189C9E61" w14:textId="7795A796" w:rsidTr="00CD6F0E">
        <w:trPr>
          <w:trHeight w:val="262"/>
        </w:trPr>
        <w:tc>
          <w:tcPr>
            <w:tcW w:w="2317" w:type="dxa"/>
            <w:gridSpan w:val="2"/>
            <w:tcBorders>
              <w:top w:val="single" w:sz="4" w:space="0" w:color="00000A"/>
              <w:left w:val="single" w:sz="4" w:space="0" w:color="00000A"/>
              <w:bottom w:val="single" w:sz="4" w:space="0" w:color="00000A"/>
              <w:right w:val="single" w:sz="4" w:space="0" w:color="00000A"/>
            </w:tcBorders>
          </w:tcPr>
          <w:p w14:paraId="67F8B557" w14:textId="4C2D0925"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.7. Įrašymo atminties talpa</w:t>
            </w:r>
          </w:p>
        </w:tc>
        <w:tc>
          <w:tcPr>
            <w:tcW w:w="4501" w:type="dxa"/>
            <w:tcBorders>
              <w:top w:val="single" w:sz="4" w:space="0" w:color="00000A"/>
              <w:left w:val="single" w:sz="4" w:space="0" w:color="00000A"/>
              <w:bottom w:val="single" w:sz="4" w:space="0" w:color="00000A"/>
              <w:right w:val="single" w:sz="4" w:space="0" w:color="00000A"/>
            </w:tcBorders>
          </w:tcPr>
          <w:p w14:paraId="4B51B514" w14:textId="77777777" w:rsidR="00CD6F0E" w:rsidRPr="00642A58" w:rsidRDefault="00CD6F0E" w:rsidP="00FE6A4D">
            <w:pPr>
              <w:spacing w:line="259" w:lineRule="auto"/>
              <w:jc w:val="both"/>
              <w:rPr>
                <w:rFonts w:cs="Times New Roman"/>
                <w:sz w:val="20"/>
                <w:szCs w:val="20"/>
              </w:rPr>
            </w:pPr>
            <w:r w:rsidRPr="00642A58">
              <w:rPr>
                <w:rFonts w:cs="Times New Roman"/>
                <w:sz w:val="20"/>
                <w:szCs w:val="20"/>
              </w:rPr>
              <w:t>Ne mažiau kaip 64 GB</w:t>
            </w:r>
          </w:p>
        </w:tc>
        <w:tc>
          <w:tcPr>
            <w:tcW w:w="2802" w:type="dxa"/>
            <w:tcBorders>
              <w:top w:val="single" w:sz="4" w:space="0" w:color="00000A"/>
              <w:left w:val="single" w:sz="4" w:space="0" w:color="00000A"/>
              <w:bottom w:val="single" w:sz="4" w:space="0" w:color="00000A"/>
              <w:right w:val="single" w:sz="4" w:space="0" w:color="00000A"/>
            </w:tcBorders>
          </w:tcPr>
          <w:p w14:paraId="434B2CE3" w14:textId="27CD9E0F" w:rsidR="00CD6F0E" w:rsidRPr="00642A58" w:rsidRDefault="001A4105" w:rsidP="00B93826">
            <w:pPr>
              <w:spacing w:line="259" w:lineRule="auto"/>
              <w:rPr>
                <w:rFonts w:cs="Times New Roman"/>
                <w:sz w:val="20"/>
                <w:szCs w:val="20"/>
              </w:rPr>
            </w:pPr>
            <w:r w:rsidRPr="00642A58">
              <w:rPr>
                <w:rFonts w:cs="Times New Roman"/>
                <w:sz w:val="20"/>
                <w:szCs w:val="20"/>
              </w:rPr>
              <w:t xml:space="preserve">Nurodyti talpą </w:t>
            </w:r>
            <w:r w:rsidR="00B655B0">
              <w:rPr>
                <w:rFonts w:cs="Times New Roman"/>
                <w:sz w:val="20"/>
                <w:szCs w:val="20"/>
              </w:rPr>
              <w:t>(</w:t>
            </w:r>
            <w:r w:rsidRPr="00642A58">
              <w:rPr>
                <w:rFonts w:cs="Times New Roman"/>
                <w:sz w:val="20"/>
                <w:szCs w:val="20"/>
              </w:rPr>
              <w:t>GB</w:t>
            </w:r>
            <w:r w:rsidR="00B655B0">
              <w:rPr>
                <w:rFonts w:cs="Times New Roman"/>
                <w:sz w:val="20"/>
                <w:szCs w:val="20"/>
              </w:rPr>
              <w:t>)</w:t>
            </w:r>
          </w:p>
        </w:tc>
      </w:tr>
      <w:tr w:rsidR="00CD6F0E" w:rsidRPr="00642A58" w14:paraId="2DE031B0" w14:textId="3605E2FF" w:rsidTr="00CD6F0E">
        <w:trPr>
          <w:trHeight w:val="516"/>
        </w:trPr>
        <w:tc>
          <w:tcPr>
            <w:tcW w:w="2317" w:type="dxa"/>
            <w:gridSpan w:val="2"/>
            <w:tcBorders>
              <w:top w:val="single" w:sz="4" w:space="0" w:color="00000A"/>
              <w:left w:val="single" w:sz="4" w:space="0" w:color="00000A"/>
              <w:bottom w:val="single" w:sz="4" w:space="0" w:color="00000A"/>
              <w:right w:val="single" w:sz="4" w:space="0" w:color="00000A"/>
            </w:tcBorders>
          </w:tcPr>
          <w:p w14:paraId="4B74A81C" w14:textId="1348084B"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.8. Atsparumo klasė</w:t>
            </w:r>
          </w:p>
        </w:tc>
        <w:tc>
          <w:tcPr>
            <w:tcW w:w="4501" w:type="dxa"/>
            <w:tcBorders>
              <w:top w:val="single" w:sz="4" w:space="0" w:color="00000A"/>
              <w:left w:val="single" w:sz="4" w:space="0" w:color="00000A"/>
              <w:bottom w:val="single" w:sz="4" w:space="0" w:color="00000A"/>
              <w:right w:val="single" w:sz="4" w:space="0" w:color="00000A"/>
            </w:tcBorders>
          </w:tcPr>
          <w:p w14:paraId="55620ED7" w14:textId="77777777" w:rsidR="00CD6F0E" w:rsidRPr="00642A58" w:rsidRDefault="00CD6F0E" w:rsidP="00FE6A4D">
            <w:pPr>
              <w:spacing w:line="259" w:lineRule="auto"/>
              <w:jc w:val="both"/>
              <w:rPr>
                <w:rFonts w:cs="Times New Roman"/>
                <w:sz w:val="20"/>
                <w:szCs w:val="20"/>
              </w:rPr>
            </w:pPr>
            <w:r w:rsidRPr="00642A58">
              <w:rPr>
                <w:rFonts w:cs="Times New Roman"/>
                <w:sz w:val="20"/>
                <w:szCs w:val="20"/>
              </w:rPr>
              <w:t>Ne prasčiau kaip IP67, MIL-STD-810G 516.6 arba lygiaverčio testo reikalavimai</w:t>
            </w:r>
          </w:p>
        </w:tc>
        <w:tc>
          <w:tcPr>
            <w:tcW w:w="2802" w:type="dxa"/>
            <w:tcBorders>
              <w:top w:val="single" w:sz="4" w:space="0" w:color="00000A"/>
              <w:left w:val="single" w:sz="4" w:space="0" w:color="00000A"/>
              <w:bottom w:val="single" w:sz="4" w:space="0" w:color="00000A"/>
              <w:right w:val="single" w:sz="4" w:space="0" w:color="00000A"/>
            </w:tcBorders>
          </w:tcPr>
          <w:p w14:paraId="1AE22502" w14:textId="659D2140" w:rsidR="00CD6F0E" w:rsidRPr="00642A58" w:rsidRDefault="001A4105" w:rsidP="00B93826">
            <w:pPr>
              <w:spacing w:line="259" w:lineRule="auto"/>
              <w:rPr>
                <w:rFonts w:cs="Times New Roman"/>
                <w:sz w:val="20"/>
                <w:szCs w:val="20"/>
              </w:rPr>
            </w:pPr>
            <w:r w:rsidRPr="00642A58">
              <w:rPr>
                <w:rFonts w:cs="Times New Roman"/>
                <w:sz w:val="20"/>
                <w:szCs w:val="20"/>
              </w:rPr>
              <w:t>Nurodyti atsparumo klasę</w:t>
            </w:r>
          </w:p>
        </w:tc>
      </w:tr>
      <w:tr w:rsidR="00CD6F0E" w:rsidRPr="00642A58" w14:paraId="4BF9CDB0" w14:textId="70B2856E" w:rsidTr="00CD6F0E">
        <w:trPr>
          <w:trHeight w:val="264"/>
        </w:trPr>
        <w:tc>
          <w:tcPr>
            <w:tcW w:w="2317" w:type="dxa"/>
            <w:gridSpan w:val="2"/>
            <w:tcBorders>
              <w:top w:val="single" w:sz="4" w:space="0" w:color="00000A"/>
              <w:left w:val="single" w:sz="4" w:space="0" w:color="00000A"/>
              <w:bottom w:val="single" w:sz="4" w:space="0" w:color="00000A"/>
              <w:right w:val="single" w:sz="4" w:space="0" w:color="00000A"/>
            </w:tcBorders>
          </w:tcPr>
          <w:p w14:paraId="0CDEEFC7" w14:textId="29C8AA9A"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.8. Darbo aplinka</w:t>
            </w:r>
          </w:p>
        </w:tc>
        <w:tc>
          <w:tcPr>
            <w:tcW w:w="4501" w:type="dxa"/>
            <w:tcBorders>
              <w:top w:val="single" w:sz="4" w:space="0" w:color="00000A"/>
              <w:left w:val="single" w:sz="4" w:space="0" w:color="00000A"/>
              <w:bottom w:val="single" w:sz="4" w:space="0" w:color="00000A"/>
              <w:right w:val="single" w:sz="4" w:space="0" w:color="00000A"/>
            </w:tcBorders>
          </w:tcPr>
          <w:p w14:paraId="5FA159AB" w14:textId="77777777" w:rsidR="00CD6F0E" w:rsidRPr="00642A58" w:rsidRDefault="00CD6F0E" w:rsidP="00FE6A4D">
            <w:pPr>
              <w:spacing w:line="259" w:lineRule="auto"/>
              <w:jc w:val="both"/>
              <w:rPr>
                <w:rFonts w:cs="Times New Roman"/>
                <w:sz w:val="20"/>
                <w:szCs w:val="20"/>
              </w:rPr>
            </w:pPr>
            <w:r w:rsidRPr="00642A58">
              <w:rPr>
                <w:rFonts w:cs="Times New Roman"/>
                <w:sz w:val="20"/>
                <w:szCs w:val="20"/>
              </w:rPr>
              <w:t>nuo -20ºC iki +50ºC</w:t>
            </w:r>
          </w:p>
        </w:tc>
        <w:tc>
          <w:tcPr>
            <w:tcW w:w="2802" w:type="dxa"/>
            <w:tcBorders>
              <w:top w:val="single" w:sz="4" w:space="0" w:color="00000A"/>
              <w:left w:val="single" w:sz="4" w:space="0" w:color="00000A"/>
              <w:bottom w:val="single" w:sz="4" w:space="0" w:color="00000A"/>
              <w:right w:val="single" w:sz="4" w:space="0" w:color="00000A"/>
            </w:tcBorders>
          </w:tcPr>
          <w:p w14:paraId="0BB5C6A6" w14:textId="42757096" w:rsidR="00CD6F0E" w:rsidRPr="00642A58" w:rsidRDefault="001A4105" w:rsidP="00B93826">
            <w:pPr>
              <w:spacing w:line="259" w:lineRule="auto"/>
              <w:rPr>
                <w:rFonts w:cs="Times New Roman"/>
                <w:sz w:val="20"/>
                <w:szCs w:val="20"/>
              </w:rPr>
            </w:pPr>
            <w:r w:rsidRPr="00642A58">
              <w:rPr>
                <w:rFonts w:cs="Times New Roman"/>
                <w:sz w:val="20"/>
                <w:szCs w:val="20"/>
              </w:rPr>
              <w:t xml:space="preserve">Nurodyti temperatūrą </w:t>
            </w:r>
            <w:r w:rsidR="00B655B0">
              <w:rPr>
                <w:rFonts w:cs="Times New Roman"/>
                <w:sz w:val="20"/>
                <w:szCs w:val="20"/>
              </w:rPr>
              <w:t>(</w:t>
            </w:r>
            <w:r w:rsidRPr="00642A58">
              <w:rPr>
                <w:rFonts w:cs="Times New Roman"/>
                <w:sz w:val="20"/>
                <w:szCs w:val="20"/>
              </w:rPr>
              <w:t>ºC</w:t>
            </w:r>
            <w:r w:rsidR="00B655B0">
              <w:rPr>
                <w:rFonts w:cs="Times New Roman"/>
                <w:sz w:val="20"/>
                <w:szCs w:val="20"/>
              </w:rPr>
              <w:t>)</w:t>
            </w:r>
          </w:p>
        </w:tc>
      </w:tr>
      <w:tr w:rsidR="00CD6F0E" w:rsidRPr="00642A58" w14:paraId="606F22F5" w14:textId="5792812E" w:rsidTr="00CD6F0E">
        <w:trPr>
          <w:trHeight w:val="262"/>
        </w:trPr>
        <w:tc>
          <w:tcPr>
            <w:tcW w:w="2317" w:type="dxa"/>
            <w:gridSpan w:val="2"/>
            <w:tcBorders>
              <w:top w:val="single" w:sz="4" w:space="0" w:color="00000A"/>
              <w:left w:val="single" w:sz="4" w:space="0" w:color="00000A"/>
              <w:bottom w:val="single" w:sz="4" w:space="0" w:color="00000A"/>
              <w:right w:val="single" w:sz="4" w:space="0" w:color="00000A"/>
            </w:tcBorders>
          </w:tcPr>
          <w:p w14:paraId="4954A73D" w14:textId="7FBCD8DC"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 xml:space="preserve">.9. </w:t>
            </w:r>
            <w:proofErr w:type="spellStart"/>
            <w:r w:rsidR="00CD6F0E" w:rsidRPr="00642A58">
              <w:rPr>
                <w:rFonts w:cs="Times New Roman"/>
                <w:sz w:val="20"/>
                <w:szCs w:val="20"/>
              </w:rPr>
              <w:t>Wi</w:t>
            </w:r>
            <w:proofErr w:type="spellEnd"/>
            <w:r w:rsidR="00CD6F0E" w:rsidRPr="00642A58">
              <w:rPr>
                <w:rFonts w:cs="Times New Roman"/>
                <w:sz w:val="20"/>
                <w:szCs w:val="20"/>
              </w:rPr>
              <w:t>-Fi palaikomi standartai</w:t>
            </w:r>
          </w:p>
        </w:tc>
        <w:tc>
          <w:tcPr>
            <w:tcW w:w="4501" w:type="dxa"/>
            <w:tcBorders>
              <w:top w:val="single" w:sz="4" w:space="0" w:color="00000A"/>
              <w:left w:val="single" w:sz="4" w:space="0" w:color="00000A"/>
              <w:bottom w:val="single" w:sz="4" w:space="0" w:color="00000A"/>
              <w:right w:val="single" w:sz="4" w:space="0" w:color="00000A"/>
            </w:tcBorders>
          </w:tcPr>
          <w:p w14:paraId="4FA0A1E1" w14:textId="77777777" w:rsidR="00CD6F0E" w:rsidRPr="00642A58" w:rsidRDefault="00CD6F0E" w:rsidP="00FE6A4D">
            <w:pPr>
              <w:spacing w:line="259" w:lineRule="auto"/>
              <w:jc w:val="both"/>
              <w:rPr>
                <w:rFonts w:cs="Times New Roman"/>
                <w:sz w:val="20"/>
                <w:szCs w:val="20"/>
              </w:rPr>
            </w:pPr>
            <w:r w:rsidRPr="00642A58">
              <w:rPr>
                <w:rFonts w:cs="Times New Roman"/>
                <w:sz w:val="20"/>
                <w:szCs w:val="20"/>
              </w:rPr>
              <w:t>802.11 b/g/n (2.4GHz &amp; 5GHz )</w:t>
            </w:r>
          </w:p>
        </w:tc>
        <w:tc>
          <w:tcPr>
            <w:tcW w:w="2802" w:type="dxa"/>
            <w:tcBorders>
              <w:top w:val="single" w:sz="4" w:space="0" w:color="00000A"/>
              <w:left w:val="single" w:sz="4" w:space="0" w:color="00000A"/>
              <w:bottom w:val="single" w:sz="4" w:space="0" w:color="00000A"/>
              <w:right w:val="single" w:sz="4" w:space="0" w:color="00000A"/>
            </w:tcBorders>
          </w:tcPr>
          <w:p w14:paraId="2A72A85D" w14:textId="7763CFE9" w:rsidR="00CD6F0E" w:rsidRPr="00642A58" w:rsidRDefault="001728A7" w:rsidP="00B93826">
            <w:pPr>
              <w:spacing w:line="259" w:lineRule="auto"/>
              <w:rPr>
                <w:rFonts w:cs="Times New Roman"/>
                <w:sz w:val="20"/>
                <w:szCs w:val="20"/>
              </w:rPr>
            </w:pPr>
            <w:r w:rsidRPr="00642A58">
              <w:rPr>
                <w:rFonts w:cs="Times New Roman"/>
                <w:sz w:val="20"/>
                <w:szCs w:val="20"/>
              </w:rPr>
              <w:t xml:space="preserve">Nurodyti standartą </w:t>
            </w:r>
            <w:r w:rsidR="00B655B0">
              <w:rPr>
                <w:rFonts w:cs="Times New Roman"/>
                <w:sz w:val="20"/>
                <w:szCs w:val="20"/>
              </w:rPr>
              <w:t>(</w:t>
            </w:r>
            <w:r w:rsidRPr="00642A58">
              <w:rPr>
                <w:rFonts w:cs="Times New Roman"/>
                <w:sz w:val="20"/>
                <w:szCs w:val="20"/>
              </w:rPr>
              <w:t>Hz</w:t>
            </w:r>
            <w:r w:rsidR="00B655B0">
              <w:rPr>
                <w:rFonts w:cs="Times New Roman"/>
                <w:sz w:val="20"/>
                <w:szCs w:val="20"/>
              </w:rPr>
              <w:t>)</w:t>
            </w:r>
          </w:p>
        </w:tc>
      </w:tr>
      <w:tr w:rsidR="00CD6F0E" w:rsidRPr="00642A58" w14:paraId="70CD5BA4" w14:textId="0BB1CBC9" w:rsidTr="00CD6F0E">
        <w:trPr>
          <w:trHeight w:val="264"/>
        </w:trPr>
        <w:tc>
          <w:tcPr>
            <w:tcW w:w="2317" w:type="dxa"/>
            <w:gridSpan w:val="2"/>
            <w:tcBorders>
              <w:top w:val="single" w:sz="4" w:space="0" w:color="00000A"/>
              <w:left w:val="single" w:sz="4" w:space="0" w:color="00000A"/>
              <w:bottom w:val="single" w:sz="4" w:space="0" w:color="00000A"/>
              <w:right w:val="single" w:sz="4" w:space="0" w:color="00000A"/>
            </w:tcBorders>
          </w:tcPr>
          <w:p w14:paraId="229CF243" w14:textId="006F5F21"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 xml:space="preserve">.10. </w:t>
            </w:r>
            <w:proofErr w:type="spellStart"/>
            <w:r w:rsidR="00CD6F0E" w:rsidRPr="00642A58">
              <w:rPr>
                <w:rFonts w:cs="Times New Roman"/>
                <w:sz w:val="20"/>
                <w:szCs w:val="20"/>
              </w:rPr>
              <w:t>Wi</w:t>
            </w:r>
            <w:proofErr w:type="spellEnd"/>
            <w:r w:rsidR="00CD6F0E" w:rsidRPr="00642A58">
              <w:rPr>
                <w:rFonts w:cs="Times New Roman"/>
                <w:sz w:val="20"/>
                <w:szCs w:val="20"/>
              </w:rPr>
              <w:t>-Fi kodavimas</w:t>
            </w:r>
          </w:p>
        </w:tc>
        <w:tc>
          <w:tcPr>
            <w:tcW w:w="4501" w:type="dxa"/>
            <w:tcBorders>
              <w:top w:val="single" w:sz="4" w:space="0" w:color="00000A"/>
              <w:left w:val="single" w:sz="4" w:space="0" w:color="00000A"/>
              <w:bottom w:val="single" w:sz="4" w:space="0" w:color="00000A"/>
              <w:right w:val="single" w:sz="4" w:space="0" w:color="00000A"/>
            </w:tcBorders>
          </w:tcPr>
          <w:p w14:paraId="7A06C556" w14:textId="77777777" w:rsidR="00CD6F0E" w:rsidRPr="00642A58" w:rsidRDefault="00CD6F0E" w:rsidP="00FE6A4D">
            <w:pPr>
              <w:spacing w:line="259" w:lineRule="auto"/>
              <w:jc w:val="both"/>
              <w:rPr>
                <w:rFonts w:cs="Times New Roman"/>
                <w:sz w:val="20"/>
                <w:szCs w:val="20"/>
              </w:rPr>
            </w:pPr>
            <w:r w:rsidRPr="00642A58">
              <w:rPr>
                <w:rFonts w:cs="Times New Roman"/>
                <w:sz w:val="20"/>
                <w:szCs w:val="20"/>
              </w:rPr>
              <w:t>Ne prasčiau kaip WPA2-PSK</w:t>
            </w:r>
          </w:p>
        </w:tc>
        <w:tc>
          <w:tcPr>
            <w:tcW w:w="2802" w:type="dxa"/>
            <w:tcBorders>
              <w:top w:val="single" w:sz="4" w:space="0" w:color="00000A"/>
              <w:left w:val="single" w:sz="4" w:space="0" w:color="00000A"/>
              <w:bottom w:val="single" w:sz="4" w:space="0" w:color="00000A"/>
              <w:right w:val="single" w:sz="4" w:space="0" w:color="00000A"/>
            </w:tcBorders>
          </w:tcPr>
          <w:p w14:paraId="3EE382E2" w14:textId="250D060F" w:rsidR="00CD6F0E" w:rsidRPr="00642A58" w:rsidRDefault="001728A7" w:rsidP="00B93826">
            <w:pPr>
              <w:spacing w:line="259" w:lineRule="auto"/>
              <w:rPr>
                <w:rFonts w:cs="Times New Roman"/>
                <w:sz w:val="20"/>
                <w:szCs w:val="20"/>
              </w:rPr>
            </w:pPr>
            <w:r w:rsidRPr="00642A58">
              <w:rPr>
                <w:rFonts w:cs="Times New Roman"/>
                <w:sz w:val="20"/>
                <w:szCs w:val="20"/>
              </w:rPr>
              <w:t xml:space="preserve">Nurodyti kodavimo variantą </w:t>
            </w:r>
          </w:p>
        </w:tc>
      </w:tr>
      <w:tr w:rsidR="00CD6F0E" w:rsidRPr="00642A58" w14:paraId="1B76BE96" w14:textId="39210007" w:rsidTr="00CD6F0E">
        <w:trPr>
          <w:trHeight w:val="262"/>
        </w:trPr>
        <w:tc>
          <w:tcPr>
            <w:tcW w:w="2317" w:type="dxa"/>
            <w:gridSpan w:val="2"/>
            <w:tcBorders>
              <w:top w:val="single" w:sz="4" w:space="0" w:color="00000A"/>
              <w:left w:val="single" w:sz="4" w:space="0" w:color="00000A"/>
              <w:bottom w:val="single" w:sz="4" w:space="0" w:color="00000A"/>
              <w:right w:val="single" w:sz="4" w:space="0" w:color="00000A"/>
            </w:tcBorders>
          </w:tcPr>
          <w:p w14:paraId="114195E5" w14:textId="65D57A46"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 xml:space="preserve">.11. </w:t>
            </w:r>
            <w:proofErr w:type="spellStart"/>
            <w:r w:rsidR="00CD6F0E" w:rsidRPr="00642A58">
              <w:rPr>
                <w:rFonts w:cs="Times New Roman"/>
                <w:sz w:val="20"/>
                <w:szCs w:val="20"/>
              </w:rPr>
              <w:t>Wi</w:t>
            </w:r>
            <w:proofErr w:type="spellEnd"/>
            <w:r w:rsidR="00CD6F0E" w:rsidRPr="00642A58">
              <w:rPr>
                <w:rFonts w:cs="Times New Roman"/>
                <w:sz w:val="20"/>
                <w:szCs w:val="20"/>
              </w:rPr>
              <w:t>-Fi perduodamo vaizdo kokybė</w:t>
            </w:r>
          </w:p>
        </w:tc>
        <w:tc>
          <w:tcPr>
            <w:tcW w:w="4501" w:type="dxa"/>
            <w:tcBorders>
              <w:top w:val="single" w:sz="4" w:space="0" w:color="00000A"/>
              <w:left w:val="single" w:sz="4" w:space="0" w:color="00000A"/>
              <w:bottom w:val="single" w:sz="4" w:space="0" w:color="00000A"/>
              <w:right w:val="single" w:sz="4" w:space="0" w:color="00000A"/>
            </w:tcBorders>
          </w:tcPr>
          <w:p w14:paraId="1C203AA6" w14:textId="77777777" w:rsidR="00CD6F0E" w:rsidRPr="00642A58" w:rsidRDefault="00CD6F0E" w:rsidP="00B93826">
            <w:pPr>
              <w:spacing w:line="259" w:lineRule="auto"/>
              <w:rPr>
                <w:rFonts w:cs="Times New Roman"/>
                <w:sz w:val="20"/>
                <w:szCs w:val="20"/>
              </w:rPr>
            </w:pPr>
            <w:r w:rsidRPr="00642A58">
              <w:rPr>
                <w:rFonts w:cs="Times New Roman"/>
                <w:sz w:val="20"/>
                <w:szCs w:val="20"/>
              </w:rPr>
              <w:t>Ne prasčiau kaip 640x360</w:t>
            </w:r>
          </w:p>
        </w:tc>
        <w:tc>
          <w:tcPr>
            <w:tcW w:w="2802" w:type="dxa"/>
            <w:tcBorders>
              <w:top w:val="single" w:sz="4" w:space="0" w:color="00000A"/>
              <w:left w:val="single" w:sz="4" w:space="0" w:color="00000A"/>
              <w:bottom w:val="single" w:sz="4" w:space="0" w:color="00000A"/>
              <w:right w:val="single" w:sz="4" w:space="0" w:color="00000A"/>
            </w:tcBorders>
          </w:tcPr>
          <w:p w14:paraId="420AE3E9" w14:textId="1996A9F4" w:rsidR="00CD6F0E" w:rsidRPr="00642A58" w:rsidRDefault="001728A7" w:rsidP="00B93826">
            <w:pPr>
              <w:spacing w:line="259" w:lineRule="auto"/>
              <w:rPr>
                <w:rFonts w:cs="Times New Roman"/>
                <w:sz w:val="20"/>
                <w:szCs w:val="20"/>
              </w:rPr>
            </w:pPr>
            <w:r w:rsidRPr="00642A58">
              <w:rPr>
                <w:rFonts w:cs="Times New Roman"/>
                <w:sz w:val="20"/>
                <w:szCs w:val="20"/>
              </w:rPr>
              <w:t xml:space="preserve">Nurodyti vaizdo kokybę </w:t>
            </w:r>
            <w:r w:rsidR="00B655B0">
              <w:rPr>
                <w:rFonts w:cs="Times New Roman"/>
                <w:sz w:val="20"/>
                <w:szCs w:val="20"/>
              </w:rPr>
              <w:t>(</w:t>
            </w:r>
            <w:proofErr w:type="spellStart"/>
            <w:r w:rsidR="00B655B0">
              <w:rPr>
                <w:rFonts w:cs="Times New Roman"/>
                <w:sz w:val="20"/>
                <w:szCs w:val="20"/>
              </w:rPr>
              <w:t>pix</w:t>
            </w:r>
            <w:proofErr w:type="spellEnd"/>
            <w:r w:rsidR="00B655B0">
              <w:rPr>
                <w:rFonts w:cs="Times New Roman"/>
                <w:sz w:val="20"/>
                <w:szCs w:val="20"/>
              </w:rPr>
              <w:t>)</w:t>
            </w:r>
          </w:p>
        </w:tc>
      </w:tr>
      <w:tr w:rsidR="00CD6F0E" w:rsidRPr="00642A58" w14:paraId="58866B9F" w14:textId="36D6338B" w:rsidTr="00CD6F0E">
        <w:trPr>
          <w:trHeight w:val="264"/>
        </w:trPr>
        <w:tc>
          <w:tcPr>
            <w:tcW w:w="2317" w:type="dxa"/>
            <w:gridSpan w:val="2"/>
            <w:tcBorders>
              <w:top w:val="single" w:sz="4" w:space="0" w:color="00000A"/>
              <w:left w:val="single" w:sz="4" w:space="0" w:color="00000A"/>
              <w:bottom w:val="single" w:sz="4" w:space="0" w:color="00000A"/>
              <w:right w:val="single" w:sz="4" w:space="0" w:color="00000A"/>
            </w:tcBorders>
          </w:tcPr>
          <w:p w14:paraId="357A3086" w14:textId="59DE54FD"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.12. Filmavimo kampas</w:t>
            </w:r>
          </w:p>
        </w:tc>
        <w:tc>
          <w:tcPr>
            <w:tcW w:w="4501" w:type="dxa"/>
            <w:tcBorders>
              <w:top w:val="single" w:sz="4" w:space="0" w:color="00000A"/>
              <w:left w:val="single" w:sz="4" w:space="0" w:color="00000A"/>
              <w:bottom w:val="single" w:sz="4" w:space="0" w:color="00000A"/>
              <w:right w:val="single" w:sz="4" w:space="0" w:color="00000A"/>
            </w:tcBorders>
          </w:tcPr>
          <w:p w14:paraId="2BA448B7" w14:textId="77777777" w:rsidR="00CD6F0E" w:rsidRPr="00642A58" w:rsidRDefault="00CD6F0E" w:rsidP="001728A7">
            <w:pPr>
              <w:spacing w:line="259" w:lineRule="auto"/>
              <w:jc w:val="both"/>
              <w:rPr>
                <w:rFonts w:cs="Times New Roman"/>
                <w:sz w:val="20"/>
                <w:szCs w:val="20"/>
              </w:rPr>
            </w:pPr>
            <w:r w:rsidRPr="00642A58">
              <w:rPr>
                <w:rFonts w:cs="Times New Roman"/>
                <w:sz w:val="20"/>
                <w:szCs w:val="20"/>
              </w:rPr>
              <w:t>Ne prasčiau kaip 120° horizontaliai, 65° vertikaliai, 140° įstrižai</w:t>
            </w:r>
          </w:p>
        </w:tc>
        <w:tc>
          <w:tcPr>
            <w:tcW w:w="2802" w:type="dxa"/>
            <w:tcBorders>
              <w:top w:val="single" w:sz="4" w:space="0" w:color="00000A"/>
              <w:left w:val="single" w:sz="4" w:space="0" w:color="00000A"/>
              <w:bottom w:val="single" w:sz="4" w:space="0" w:color="00000A"/>
              <w:right w:val="single" w:sz="4" w:space="0" w:color="00000A"/>
            </w:tcBorders>
          </w:tcPr>
          <w:p w14:paraId="5284236D" w14:textId="3149F710" w:rsidR="00CD6F0E" w:rsidRPr="00642A58" w:rsidRDefault="001728A7" w:rsidP="00B93826">
            <w:pPr>
              <w:spacing w:line="259" w:lineRule="auto"/>
              <w:rPr>
                <w:rFonts w:cs="Times New Roman"/>
                <w:sz w:val="20"/>
                <w:szCs w:val="20"/>
              </w:rPr>
            </w:pPr>
            <w:r w:rsidRPr="00642A58">
              <w:rPr>
                <w:rFonts w:cs="Times New Roman"/>
                <w:sz w:val="20"/>
                <w:szCs w:val="20"/>
              </w:rPr>
              <w:t>Nurodyti filmavimo kampus</w:t>
            </w:r>
            <w:r w:rsidR="003C20A4">
              <w:rPr>
                <w:rFonts w:cs="Times New Roman"/>
                <w:sz w:val="20"/>
                <w:szCs w:val="20"/>
              </w:rPr>
              <w:t xml:space="preserve"> </w:t>
            </w:r>
            <w:r w:rsidR="00B655B0">
              <w:rPr>
                <w:rFonts w:cs="Times New Roman"/>
                <w:sz w:val="20"/>
                <w:szCs w:val="20"/>
              </w:rPr>
              <w:t>(</w:t>
            </w:r>
            <w:r w:rsidRPr="00642A58">
              <w:rPr>
                <w:rFonts w:cs="Times New Roman"/>
                <w:sz w:val="20"/>
                <w:szCs w:val="20"/>
              </w:rPr>
              <w:t>°</w:t>
            </w:r>
            <w:r w:rsidR="00B655B0">
              <w:rPr>
                <w:rFonts w:cs="Times New Roman"/>
                <w:sz w:val="20"/>
                <w:szCs w:val="20"/>
              </w:rPr>
              <w:t>)</w:t>
            </w:r>
          </w:p>
        </w:tc>
      </w:tr>
      <w:tr w:rsidR="00CD6F0E" w:rsidRPr="00642A58" w14:paraId="65D82BE6" w14:textId="324FF4D3" w:rsidTr="00CD6F0E">
        <w:trPr>
          <w:trHeight w:val="262"/>
        </w:trPr>
        <w:tc>
          <w:tcPr>
            <w:tcW w:w="2317" w:type="dxa"/>
            <w:gridSpan w:val="2"/>
            <w:tcBorders>
              <w:top w:val="single" w:sz="4" w:space="0" w:color="00000A"/>
              <w:left w:val="single" w:sz="4" w:space="0" w:color="00000A"/>
              <w:bottom w:val="single" w:sz="4" w:space="0" w:color="00000A"/>
              <w:right w:val="single" w:sz="4" w:space="0" w:color="00000A"/>
            </w:tcBorders>
          </w:tcPr>
          <w:p w14:paraId="37DB961E" w14:textId="6CA8D775" w:rsidR="00CD6F0E" w:rsidRPr="00642A58" w:rsidRDefault="00C802FB" w:rsidP="00B93826">
            <w:pPr>
              <w:spacing w:line="259" w:lineRule="auto"/>
              <w:rPr>
                <w:rFonts w:cs="Times New Roman"/>
                <w:sz w:val="20"/>
                <w:szCs w:val="20"/>
              </w:rPr>
            </w:pPr>
            <w:r>
              <w:rPr>
                <w:rFonts w:cs="Times New Roman"/>
                <w:sz w:val="20"/>
                <w:szCs w:val="20"/>
              </w:rPr>
              <w:lastRenderedPageBreak/>
              <w:t>1</w:t>
            </w:r>
            <w:r w:rsidR="00CD6F0E" w:rsidRPr="00642A58">
              <w:rPr>
                <w:rFonts w:cs="Times New Roman"/>
                <w:sz w:val="20"/>
                <w:szCs w:val="20"/>
              </w:rPr>
              <w:t>.13. R</w:t>
            </w:r>
            <w:r w:rsidR="001728A7" w:rsidRPr="00642A58">
              <w:rPr>
                <w:rFonts w:cs="Times New Roman"/>
                <w:sz w:val="20"/>
                <w:szCs w:val="20"/>
              </w:rPr>
              <w:t>e</w:t>
            </w:r>
            <w:r w:rsidR="00CD6F0E" w:rsidRPr="00642A58">
              <w:rPr>
                <w:rFonts w:cs="Times New Roman"/>
                <w:sz w:val="20"/>
                <w:szCs w:val="20"/>
              </w:rPr>
              <w:t>žimas diena/naktis</w:t>
            </w:r>
          </w:p>
        </w:tc>
        <w:tc>
          <w:tcPr>
            <w:tcW w:w="4501" w:type="dxa"/>
            <w:tcBorders>
              <w:top w:val="single" w:sz="4" w:space="0" w:color="00000A"/>
              <w:left w:val="single" w:sz="4" w:space="0" w:color="00000A"/>
              <w:bottom w:val="single" w:sz="4" w:space="0" w:color="00000A"/>
              <w:right w:val="single" w:sz="4" w:space="0" w:color="00000A"/>
            </w:tcBorders>
          </w:tcPr>
          <w:p w14:paraId="7E1AD130" w14:textId="77777777" w:rsidR="00CD6F0E" w:rsidRPr="00642A58" w:rsidRDefault="00CD6F0E" w:rsidP="001728A7">
            <w:pPr>
              <w:spacing w:line="259" w:lineRule="auto"/>
              <w:jc w:val="both"/>
              <w:rPr>
                <w:rFonts w:cs="Times New Roman"/>
                <w:sz w:val="20"/>
                <w:szCs w:val="20"/>
              </w:rPr>
            </w:pPr>
            <w:r w:rsidRPr="00642A58">
              <w:rPr>
                <w:rFonts w:cs="Times New Roman"/>
                <w:sz w:val="20"/>
                <w:szCs w:val="20"/>
              </w:rPr>
              <w:t xml:space="preserve">Iki 0,2 </w:t>
            </w:r>
            <w:proofErr w:type="spellStart"/>
            <w:r w:rsidRPr="00642A58">
              <w:rPr>
                <w:rFonts w:cs="Times New Roman"/>
                <w:sz w:val="20"/>
                <w:szCs w:val="20"/>
              </w:rPr>
              <w:t>lux</w:t>
            </w:r>
            <w:proofErr w:type="spellEnd"/>
            <w:r w:rsidRPr="00642A58">
              <w:rPr>
                <w:rFonts w:cs="Times New Roman"/>
                <w:sz w:val="20"/>
                <w:szCs w:val="20"/>
              </w:rPr>
              <w:t>. kamera turi greitai prisitaikyti prie režimo  pasikeitimo.</w:t>
            </w:r>
          </w:p>
        </w:tc>
        <w:tc>
          <w:tcPr>
            <w:tcW w:w="2802" w:type="dxa"/>
            <w:tcBorders>
              <w:top w:val="single" w:sz="4" w:space="0" w:color="00000A"/>
              <w:left w:val="single" w:sz="4" w:space="0" w:color="00000A"/>
              <w:bottom w:val="single" w:sz="4" w:space="0" w:color="00000A"/>
              <w:right w:val="single" w:sz="4" w:space="0" w:color="00000A"/>
            </w:tcBorders>
          </w:tcPr>
          <w:p w14:paraId="40700F87" w14:textId="494E28F6" w:rsidR="00CD6F0E" w:rsidRPr="00642A58" w:rsidRDefault="001728A7" w:rsidP="00B93826">
            <w:pPr>
              <w:spacing w:line="259" w:lineRule="auto"/>
              <w:rPr>
                <w:rFonts w:cs="Times New Roman"/>
                <w:sz w:val="20"/>
                <w:szCs w:val="20"/>
              </w:rPr>
            </w:pPr>
            <w:r w:rsidRPr="00642A58">
              <w:rPr>
                <w:rFonts w:cs="Times New Roman"/>
                <w:sz w:val="20"/>
                <w:szCs w:val="20"/>
              </w:rPr>
              <w:t>Nurodyti režimą (-</w:t>
            </w:r>
            <w:proofErr w:type="spellStart"/>
            <w:r w:rsidRPr="00642A58">
              <w:rPr>
                <w:rFonts w:cs="Times New Roman"/>
                <w:sz w:val="20"/>
                <w:szCs w:val="20"/>
              </w:rPr>
              <w:t>us</w:t>
            </w:r>
            <w:proofErr w:type="spellEnd"/>
            <w:r w:rsidRPr="00642A58">
              <w:rPr>
                <w:rFonts w:cs="Times New Roman"/>
                <w:sz w:val="20"/>
                <w:szCs w:val="20"/>
              </w:rPr>
              <w:t>)</w:t>
            </w:r>
          </w:p>
        </w:tc>
      </w:tr>
      <w:tr w:rsidR="00CD6F0E" w:rsidRPr="00642A58" w14:paraId="644568B1" w14:textId="261095D2" w:rsidTr="00CD6F0E">
        <w:trPr>
          <w:trHeight w:val="516"/>
        </w:trPr>
        <w:tc>
          <w:tcPr>
            <w:tcW w:w="2317" w:type="dxa"/>
            <w:gridSpan w:val="2"/>
            <w:tcBorders>
              <w:top w:val="single" w:sz="4" w:space="0" w:color="00000A"/>
              <w:left w:val="single" w:sz="4" w:space="0" w:color="00000A"/>
              <w:bottom w:val="single" w:sz="4" w:space="0" w:color="00000A"/>
              <w:right w:val="single" w:sz="4" w:space="0" w:color="00000A"/>
            </w:tcBorders>
          </w:tcPr>
          <w:p w14:paraId="3119145C" w14:textId="2AD6189C"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.14. Vaizdo peržiūra</w:t>
            </w:r>
          </w:p>
        </w:tc>
        <w:tc>
          <w:tcPr>
            <w:tcW w:w="4501" w:type="dxa"/>
            <w:tcBorders>
              <w:top w:val="single" w:sz="4" w:space="0" w:color="00000A"/>
              <w:left w:val="single" w:sz="4" w:space="0" w:color="00000A"/>
              <w:bottom w:val="single" w:sz="4" w:space="0" w:color="00000A"/>
              <w:right w:val="single" w:sz="4" w:space="0" w:color="00000A"/>
            </w:tcBorders>
          </w:tcPr>
          <w:p w14:paraId="2A2EE64A" w14:textId="77777777" w:rsidR="00CD6F0E" w:rsidRPr="00642A58" w:rsidRDefault="00CD6F0E" w:rsidP="001728A7">
            <w:pPr>
              <w:spacing w:line="259" w:lineRule="auto"/>
              <w:jc w:val="both"/>
              <w:rPr>
                <w:rFonts w:cs="Times New Roman"/>
                <w:sz w:val="20"/>
                <w:szCs w:val="20"/>
              </w:rPr>
            </w:pPr>
            <w:r w:rsidRPr="00642A58">
              <w:rPr>
                <w:rFonts w:cs="Times New Roman"/>
                <w:sz w:val="20"/>
                <w:szCs w:val="20"/>
              </w:rPr>
              <w:t>Kamera turi turėti ekraną arba bevielį būdą peržiūrėti vaizdo įrašą, be galimybės vaizdo įrašą ištrinti.</w:t>
            </w:r>
          </w:p>
        </w:tc>
        <w:tc>
          <w:tcPr>
            <w:tcW w:w="2802" w:type="dxa"/>
            <w:tcBorders>
              <w:top w:val="single" w:sz="4" w:space="0" w:color="00000A"/>
              <w:left w:val="single" w:sz="4" w:space="0" w:color="00000A"/>
              <w:bottom w:val="single" w:sz="4" w:space="0" w:color="00000A"/>
              <w:right w:val="single" w:sz="4" w:space="0" w:color="00000A"/>
            </w:tcBorders>
          </w:tcPr>
          <w:p w14:paraId="655062B8" w14:textId="736E9313" w:rsidR="00CD6F0E" w:rsidRPr="00642A58" w:rsidRDefault="003C20A4" w:rsidP="00B93826">
            <w:pPr>
              <w:spacing w:line="259" w:lineRule="auto"/>
              <w:rPr>
                <w:rFonts w:cs="Times New Roman"/>
                <w:sz w:val="20"/>
                <w:szCs w:val="20"/>
              </w:rPr>
            </w:pPr>
            <w:r w:rsidRPr="00642A58">
              <w:rPr>
                <w:rFonts w:eastAsia="Times New Roman" w:cs="Times New Roman"/>
                <w:sz w:val="20"/>
                <w:szCs w:val="20"/>
                <w:lang w:eastAsia="en-US"/>
              </w:rPr>
              <w:t>TAIP/NE</w:t>
            </w:r>
          </w:p>
        </w:tc>
      </w:tr>
      <w:tr w:rsidR="00CD6F0E" w:rsidRPr="00642A58" w14:paraId="6B602199" w14:textId="57E806FB" w:rsidTr="00CD6F0E">
        <w:trPr>
          <w:trHeight w:val="516"/>
        </w:trPr>
        <w:tc>
          <w:tcPr>
            <w:tcW w:w="2317" w:type="dxa"/>
            <w:gridSpan w:val="2"/>
            <w:tcBorders>
              <w:top w:val="single" w:sz="4" w:space="0" w:color="00000A"/>
              <w:left w:val="single" w:sz="4" w:space="0" w:color="00000A"/>
              <w:bottom w:val="single" w:sz="4" w:space="0" w:color="00000A"/>
              <w:right w:val="single" w:sz="4" w:space="0" w:color="00000A"/>
            </w:tcBorders>
          </w:tcPr>
          <w:p w14:paraId="55CE36E6" w14:textId="54EC589C"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.15. Funkcionalumas</w:t>
            </w:r>
          </w:p>
        </w:tc>
        <w:tc>
          <w:tcPr>
            <w:tcW w:w="4501" w:type="dxa"/>
            <w:tcBorders>
              <w:top w:val="single" w:sz="4" w:space="0" w:color="00000A"/>
              <w:left w:val="single" w:sz="4" w:space="0" w:color="00000A"/>
              <w:bottom w:val="single" w:sz="4" w:space="0" w:color="00000A"/>
              <w:right w:val="single" w:sz="4" w:space="0" w:color="00000A"/>
            </w:tcBorders>
          </w:tcPr>
          <w:p w14:paraId="631D0545" w14:textId="77777777" w:rsidR="00CD6F0E" w:rsidRPr="00642A58" w:rsidRDefault="00CD6F0E" w:rsidP="001728A7">
            <w:pPr>
              <w:spacing w:line="259" w:lineRule="auto"/>
              <w:jc w:val="both"/>
              <w:rPr>
                <w:rFonts w:cs="Times New Roman"/>
                <w:sz w:val="20"/>
                <w:szCs w:val="20"/>
              </w:rPr>
            </w:pPr>
            <w:r w:rsidRPr="00642A58">
              <w:rPr>
                <w:rFonts w:cs="Times New Roman"/>
                <w:sz w:val="20"/>
                <w:szCs w:val="20"/>
              </w:rPr>
              <w:t>Turi turėti mygtukus arba jungiklius, kuriuos galima sukonfigūruoti įvairioms funkcijoms, tokioms kaip „</w:t>
            </w:r>
            <w:proofErr w:type="spellStart"/>
            <w:r w:rsidRPr="00642A58">
              <w:rPr>
                <w:rFonts w:cs="Times New Roman"/>
                <w:sz w:val="20"/>
                <w:szCs w:val="20"/>
              </w:rPr>
              <w:t>Start</w:t>
            </w:r>
            <w:proofErr w:type="spellEnd"/>
            <w:r w:rsidRPr="00642A58">
              <w:rPr>
                <w:rFonts w:cs="Times New Roman"/>
                <w:sz w:val="20"/>
                <w:szCs w:val="20"/>
              </w:rPr>
              <w:t xml:space="preserve">/Stop </w:t>
            </w:r>
            <w:proofErr w:type="spellStart"/>
            <w:r w:rsidRPr="00642A58">
              <w:rPr>
                <w:rFonts w:cs="Times New Roman"/>
                <w:sz w:val="20"/>
                <w:szCs w:val="20"/>
              </w:rPr>
              <w:t>Recording</w:t>
            </w:r>
            <w:proofErr w:type="spellEnd"/>
            <w:r w:rsidRPr="00642A58">
              <w:rPr>
                <w:rFonts w:cs="Times New Roman"/>
                <w:sz w:val="20"/>
                <w:szCs w:val="20"/>
              </w:rPr>
              <w:t>“,</w:t>
            </w:r>
            <w:proofErr w:type="spellStart"/>
            <w:r w:rsidRPr="00642A58">
              <w:rPr>
                <w:rFonts w:cs="Times New Roman"/>
                <w:sz w:val="20"/>
                <w:szCs w:val="20"/>
              </w:rPr>
              <w:t>Connect</w:t>
            </w:r>
            <w:proofErr w:type="spellEnd"/>
            <w:r w:rsidRPr="00642A58">
              <w:rPr>
                <w:rFonts w:cs="Times New Roman"/>
                <w:sz w:val="20"/>
                <w:szCs w:val="20"/>
              </w:rPr>
              <w:t>/</w:t>
            </w:r>
            <w:proofErr w:type="spellStart"/>
            <w:r w:rsidRPr="00642A58">
              <w:rPr>
                <w:rFonts w:cs="Times New Roman"/>
                <w:sz w:val="20"/>
                <w:szCs w:val="20"/>
              </w:rPr>
              <w:t>Disconnect</w:t>
            </w:r>
            <w:proofErr w:type="spellEnd"/>
            <w:r w:rsidRPr="00642A58">
              <w:rPr>
                <w:rFonts w:cs="Times New Roman"/>
                <w:sz w:val="20"/>
                <w:szCs w:val="20"/>
              </w:rPr>
              <w:t xml:space="preserve"> </w:t>
            </w:r>
            <w:proofErr w:type="spellStart"/>
            <w:r w:rsidRPr="00642A58">
              <w:rPr>
                <w:rFonts w:cs="Times New Roman"/>
                <w:sz w:val="20"/>
                <w:szCs w:val="20"/>
              </w:rPr>
              <w:t>Wi</w:t>
            </w:r>
            <w:proofErr w:type="spellEnd"/>
            <w:r w:rsidRPr="00642A58">
              <w:rPr>
                <w:rFonts w:cs="Times New Roman"/>
                <w:sz w:val="20"/>
                <w:szCs w:val="20"/>
              </w:rPr>
              <w:t>-Fi“. Vartotojo autorizavimui naudoti RFID technologiją (13.5 MHz pvz. autorizavimui naudojant tarnybinį pažymėjimą). Visi nešiojamo vaizdo registratoriaus vaizdo įrašai turi būti perkeliami į serverį, registratorių pastačius į krovimo stotelę. Vaizdo medžiaga turi būti automatiškai pašalinta iš nešiojamo vaizdo registratoriaus, kai ji yra sėkmingai perkelta į serverį.</w:t>
            </w:r>
          </w:p>
        </w:tc>
        <w:tc>
          <w:tcPr>
            <w:tcW w:w="2802" w:type="dxa"/>
            <w:tcBorders>
              <w:top w:val="single" w:sz="4" w:space="0" w:color="00000A"/>
              <w:left w:val="single" w:sz="4" w:space="0" w:color="00000A"/>
              <w:bottom w:val="single" w:sz="4" w:space="0" w:color="00000A"/>
              <w:right w:val="single" w:sz="4" w:space="0" w:color="00000A"/>
            </w:tcBorders>
          </w:tcPr>
          <w:p w14:paraId="7B60B8BA" w14:textId="740D2654" w:rsidR="00CD6F0E" w:rsidRPr="00642A58" w:rsidRDefault="003C20A4" w:rsidP="00B93826">
            <w:pPr>
              <w:spacing w:line="259" w:lineRule="auto"/>
              <w:rPr>
                <w:rFonts w:cs="Times New Roman"/>
                <w:sz w:val="20"/>
                <w:szCs w:val="20"/>
              </w:rPr>
            </w:pPr>
            <w:r w:rsidRPr="00642A58">
              <w:rPr>
                <w:rFonts w:eastAsia="Times New Roman" w:cs="Times New Roman"/>
                <w:sz w:val="20"/>
                <w:szCs w:val="20"/>
                <w:lang w:eastAsia="en-US"/>
              </w:rPr>
              <w:t>TAIP/NE</w:t>
            </w:r>
          </w:p>
        </w:tc>
      </w:tr>
      <w:tr w:rsidR="00CD6F0E" w:rsidRPr="00642A58" w14:paraId="55DDEAC5" w14:textId="489BA6D7" w:rsidTr="00CD6F0E">
        <w:tblPrEx>
          <w:tblCellMar>
            <w:top w:w="0" w:type="dxa"/>
            <w:right w:w="83" w:type="dxa"/>
          </w:tblCellMar>
        </w:tblPrEx>
        <w:trPr>
          <w:gridBefore w:val="1"/>
          <w:wBefore w:w="11" w:type="dxa"/>
          <w:trHeight w:val="516"/>
        </w:trPr>
        <w:tc>
          <w:tcPr>
            <w:tcW w:w="2306" w:type="dxa"/>
            <w:tcBorders>
              <w:top w:val="single" w:sz="4" w:space="0" w:color="00000A"/>
              <w:left w:val="single" w:sz="4" w:space="0" w:color="00000A"/>
              <w:bottom w:val="single" w:sz="4" w:space="0" w:color="00000A"/>
              <w:right w:val="single" w:sz="4" w:space="0" w:color="00000A"/>
            </w:tcBorders>
          </w:tcPr>
          <w:p w14:paraId="61F5DC3F" w14:textId="096F2714"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.16. Garso įrašymas</w:t>
            </w:r>
          </w:p>
        </w:tc>
        <w:tc>
          <w:tcPr>
            <w:tcW w:w="4501" w:type="dxa"/>
            <w:tcBorders>
              <w:top w:val="single" w:sz="4" w:space="0" w:color="00000A"/>
              <w:left w:val="single" w:sz="4" w:space="0" w:color="00000A"/>
              <w:bottom w:val="single" w:sz="4" w:space="0" w:color="00000A"/>
              <w:right w:val="single" w:sz="4" w:space="0" w:color="00000A"/>
            </w:tcBorders>
          </w:tcPr>
          <w:p w14:paraId="300F4BDB" w14:textId="77777777" w:rsidR="00CD6F0E" w:rsidRPr="00642A58" w:rsidRDefault="00CD6F0E" w:rsidP="00B93826">
            <w:pPr>
              <w:spacing w:line="259" w:lineRule="auto"/>
              <w:rPr>
                <w:rFonts w:cs="Times New Roman"/>
                <w:sz w:val="20"/>
                <w:szCs w:val="20"/>
              </w:rPr>
            </w:pPr>
            <w:r w:rsidRPr="00642A58">
              <w:rPr>
                <w:rFonts w:cs="Times New Roman"/>
                <w:sz w:val="20"/>
                <w:szCs w:val="20"/>
              </w:rPr>
              <w:t>Kameroje turi būti ne mažiau kaip vienas aukštos kokybės integruotas mikrofonas.</w:t>
            </w:r>
          </w:p>
        </w:tc>
        <w:tc>
          <w:tcPr>
            <w:tcW w:w="2802" w:type="dxa"/>
            <w:tcBorders>
              <w:top w:val="single" w:sz="4" w:space="0" w:color="00000A"/>
              <w:left w:val="single" w:sz="4" w:space="0" w:color="00000A"/>
              <w:bottom w:val="single" w:sz="4" w:space="0" w:color="00000A"/>
              <w:right w:val="single" w:sz="4" w:space="0" w:color="00000A"/>
            </w:tcBorders>
          </w:tcPr>
          <w:p w14:paraId="165C55E8" w14:textId="37844A0B" w:rsidR="00CD6F0E" w:rsidRPr="00642A58" w:rsidRDefault="003C20A4" w:rsidP="00B93826">
            <w:pPr>
              <w:spacing w:line="259" w:lineRule="auto"/>
              <w:rPr>
                <w:rFonts w:cs="Times New Roman"/>
                <w:sz w:val="20"/>
                <w:szCs w:val="20"/>
              </w:rPr>
            </w:pPr>
            <w:r w:rsidRPr="00642A58">
              <w:rPr>
                <w:rFonts w:eastAsia="Times New Roman" w:cs="Times New Roman"/>
                <w:sz w:val="20"/>
                <w:szCs w:val="20"/>
                <w:lang w:eastAsia="en-US"/>
              </w:rPr>
              <w:t>TAIP/NE</w:t>
            </w:r>
          </w:p>
        </w:tc>
      </w:tr>
      <w:tr w:rsidR="00CD6F0E" w:rsidRPr="00642A58" w14:paraId="6D32109B" w14:textId="6F5869EA" w:rsidTr="00CD6F0E">
        <w:tblPrEx>
          <w:tblCellMar>
            <w:top w:w="0" w:type="dxa"/>
            <w:right w:w="83" w:type="dxa"/>
          </w:tblCellMar>
        </w:tblPrEx>
        <w:trPr>
          <w:gridBefore w:val="1"/>
          <w:wBefore w:w="11" w:type="dxa"/>
          <w:trHeight w:val="516"/>
        </w:trPr>
        <w:tc>
          <w:tcPr>
            <w:tcW w:w="2306" w:type="dxa"/>
            <w:tcBorders>
              <w:top w:val="single" w:sz="4" w:space="0" w:color="00000A"/>
              <w:left w:val="single" w:sz="4" w:space="0" w:color="00000A"/>
              <w:bottom w:val="single" w:sz="4" w:space="0" w:color="00000A"/>
              <w:right w:val="single" w:sz="4" w:space="0" w:color="00000A"/>
            </w:tcBorders>
          </w:tcPr>
          <w:p w14:paraId="3D847C15" w14:textId="4583FFAE"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.17. Įkraunama baterija</w:t>
            </w:r>
          </w:p>
        </w:tc>
        <w:tc>
          <w:tcPr>
            <w:tcW w:w="4501" w:type="dxa"/>
            <w:tcBorders>
              <w:top w:val="single" w:sz="4" w:space="0" w:color="00000A"/>
              <w:left w:val="single" w:sz="4" w:space="0" w:color="00000A"/>
              <w:bottom w:val="single" w:sz="4" w:space="0" w:color="00000A"/>
              <w:right w:val="single" w:sz="4" w:space="0" w:color="00000A"/>
            </w:tcBorders>
          </w:tcPr>
          <w:p w14:paraId="1E98F66A" w14:textId="77777777" w:rsidR="00CD6F0E" w:rsidRPr="00642A58" w:rsidRDefault="00CD6F0E" w:rsidP="003C20A4">
            <w:pPr>
              <w:spacing w:line="259" w:lineRule="auto"/>
              <w:jc w:val="both"/>
              <w:rPr>
                <w:rFonts w:cs="Times New Roman"/>
                <w:sz w:val="20"/>
                <w:szCs w:val="20"/>
              </w:rPr>
            </w:pPr>
            <w:r w:rsidRPr="00642A58">
              <w:rPr>
                <w:rFonts w:cs="Times New Roman"/>
                <w:sz w:val="20"/>
                <w:szCs w:val="20"/>
              </w:rPr>
              <w:t>Turi palaikyti ne mažiau kaip 12 valandų nepertraukiamo įrašymo. Baterijos pilnas įkrovimas ne ilgiau kaip 8 valandos.</w:t>
            </w:r>
          </w:p>
        </w:tc>
        <w:tc>
          <w:tcPr>
            <w:tcW w:w="2802" w:type="dxa"/>
            <w:tcBorders>
              <w:top w:val="single" w:sz="4" w:space="0" w:color="00000A"/>
              <w:left w:val="single" w:sz="4" w:space="0" w:color="00000A"/>
              <w:bottom w:val="single" w:sz="4" w:space="0" w:color="00000A"/>
              <w:right w:val="single" w:sz="4" w:space="0" w:color="00000A"/>
            </w:tcBorders>
          </w:tcPr>
          <w:p w14:paraId="3B9BD8D0" w14:textId="3A7CDEA1" w:rsidR="00B655B0" w:rsidRDefault="00737DFE" w:rsidP="00737DFE">
            <w:pPr>
              <w:spacing w:line="259" w:lineRule="auto"/>
              <w:jc w:val="both"/>
              <w:rPr>
                <w:rFonts w:cs="Times New Roman"/>
                <w:sz w:val="20"/>
                <w:szCs w:val="20"/>
              </w:rPr>
            </w:pPr>
            <w:r>
              <w:rPr>
                <w:rFonts w:cs="Times New Roman"/>
                <w:sz w:val="20"/>
                <w:szCs w:val="20"/>
              </w:rPr>
              <w:t xml:space="preserve">Nurodyti </w:t>
            </w:r>
            <w:r w:rsidRPr="00642A58">
              <w:rPr>
                <w:rFonts w:cs="Times New Roman"/>
                <w:sz w:val="20"/>
                <w:szCs w:val="20"/>
              </w:rPr>
              <w:t>nepertraukiamo įrašymo</w:t>
            </w:r>
            <w:r>
              <w:rPr>
                <w:rFonts w:cs="Times New Roman"/>
                <w:sz w:val="20"/>
                <w:szCs w:val="20"/>
              </w:rPr>
              <w:t xml:space="preserve"> laikas </w:t>
            </w:r>
            <w:r w:rsidR="00B655B0">
              <w:rPr>
                <w:rFonts w:cs="Times New Roman"/>
                <w:sz w:val="20"/>
                <w:szCs w:val="20"/>
              </w:rPr>
              <w:t>(</w:t>
            </w:r>
            <w:r>
              <w:rPr>
                <w:rFonts w:cs="Times New Roman"/>
                <w:sz w:val="20"/>
                <w:szCs w:val="20"/>
              </w:rPr>
              <w:t>val</w:t>
            </w:r>
            <w:r w:rsidR="00B655B0">
              <w:rPr>
                <w:rFonts w:cs="Times New Roman"/>
                <w:sz w:val="20"/>
                <w:szCs w:val="20"/>
              </w:rPr>
              <w:t>.);</w:t>
            </w:r>
          </w:p>
          <w:p w14:paraId="2DE41E89" w14:textId="14E95CFE" w:rsidR="00B655B0" w:rsidRPr="00642A58" w:rsidRDefault="00B655B0" w:rsidP="00737DFE">
            <w:pPr>
              <w:spacing w:line="259" w:lineRule="auto"/>
              <w:jc w:val="both"/>
              <w:rPr>
                <w:rFonts w:cs="Times New Roman"/>
                <w:sz w:val="20"/>
                <w:szCs w:val="20"/>
              </w:rPr>
            </w:pPr>
            <w:r>
              <w:rPr>
                <w:rFonts w:cs="Times New Roman"/>
                <w:sz w:val="20"/>
                <w:szCs w:val="20"/>
              </w:rPr>
              <w:t>Nurodyti baterijos pilną įkrovimo laiką (val.)</w:t>
            </w:r>
          </w:p>
        </w:tc>
      </w:tr>
      <w:tr w:rsidR="00CD6F0E" w:rsidRPr="00642A58" w14:paraId="53578CFA" w14:textId="2374303C" w:rsidTr="00CD6F0E">
        <w:tblPrEx>
          <w:tblCellMar>
            <w:top w:w="0" w:type="dxa"/>
            <w:right w:w="83" w:type="dxa"/>
          </w:tblCellMar>
        </w:tblPrEx>
        <w:trPr>
          <w:gridBefore w:val="1"/>
          <w:wBefore w:w="11" w:type="dxa"/>
          <w:trHeight w:val="264"/>
        </w:trPr>
        <w:tc>
          <w:tcPr>
            <w:tcW w:w="2306" w:type="dxa"/>
            <w:tcBorders>
              <w:top w:val="single" w:sz="4" w:space="0" w:color="00000A"/>
              <w:left w:val="single" w:sz="4" w:space="0" w:color="00000A"/>
              <w:bottom w:val="single" w:sz="4" w:space="0" w:color="00000A"/>
              <w:right w:val="single" w:sz="4" w:space="0" w:color="00000A"/>
            </w:tcBorders>
          </w:tcPr>
          <w:p w14:paraId="34B3EAD1" w14:textId="6703BC86"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.18. Bluetooth palaikymas</w:t>
            </w:r>
          </w:p>
        </w:tc>
        <w:tc>
          <w:tcPr>
            <w:tcW w:w="4501" w:type="dxa"/>
            <w:tcBorders>
              <w:top w:val="single" w:sz="4" w:space="0" w:color="00000A"/>
              <w:left w:val="single" w:sz="4" w:space="0" w:color="00000A"/>
              <w:bottom w:val="single" w:sz="4" w:space="0" w:color="00000A"/>
              <w:right w:val="single" w:sz="4" w:space="0" w:color="00000A"/>
            </w:tcBorders>
          </w:tcPr>
          <w:p w14:paraId="75442BF7" w14:textId="77777777" w:rsidR="00CD6F0E" w:rsidRPr="00642A58" w:rsidRDefault="00CD6F0E" w:rsidP="00B93826">
            <w:pPr>
              <w:spacing w:line="259" w:lineRule="auto"/>
              <w:rPr>
                <w:rFonts w:cs="Times New Roman"/>
                <w:sz w:val="20"/>
                <w:szCs w:val="20"/>
              </w:rPr>
            </w:pPr>
            <w:r w:rsidRPr="00642A58">
              <w:rPr>
                <w:rFonts w:cs="Times New Roman"/>
                <w:sz w:val="20"/>
                <w:szCs w:val="20"/>
              </w:rPr>
              <w:t>Taip</w:t>
            </w:r>
          </w:p>
        </w:tc>
        <w:tc>
          <w:tcPr>
            <w:tcW w:w="2802" w:type="dxa"/>
            <w:tcBorders>
              <w:top w:val="single" w:sz="4" w:space="0" w:color="00000A"/>
              <w:left w:val="single" w:sz="4" w:space="0" w:color="00000A"/>
              <w:bottom w:val="single" w:sz="4" w:space="0" w:color="00000A"/>
              <w:right w:val="single" w:sz="4" w:space="0" w:color="00000A"/>
            </w:tcBorders>
          </w:tcPr>
          <w:p w14:paraId="3B6B25B2" w14:textId="0AF811E9" w:rsidR="00CD6F0E" w:rsidRPr="00642A58" w:rsidRDefault="00B655B0" w:rsidP="00B93826">
            <w:pPr>
              <w:spacing w:line="259" w:lineRule="auto"/>
              <w:rPr>
                <w:rFonts w:cs="Times New Roman"/>
                <w:sz w:val="20"/>
                <w:szCs w:val="20"/>
              </w:rPr>
            </w:pPr>
            <w:r w:rsidRPr="00642A58">
              <w:rPr>
                <w:rFonts w:eastAsia="Times New Roman" w:cs="Times New Roman"/>
                <w:sz w:val="20"/>
                <w:szCs w:val="20"/>
                <w:lang w:eastAsia="en-US"/>
              </w:rPr>
              <w:t>TAIP/NE</w:t>
            </w:r>
          </w:p>
        </w:tc>
      </w:tr>
      <w:tr w:rsidR="00CD6F0E" w:rsidRPr="00642A58" w14:paraId="03602AA5" w14:textId="1891E479" w:rsidTr="00CD6F0E">
        <w:tblPrEx>
          <w:tblCellMar>
            <w:top w:w="0" w:type="dxa"/>
            <w:right w:w="83" w:type="dxa"/>
          </w:tblCellMar>
        </w:tblPrEx>
        <w:trPr>
          <w:gridBefore w:val="1"/>
          <w:wBefore w:w="11" w:type="dxa"/>
          <w:trHeight w:val="262"/>
        </w:trPr>
        <w:tc>
          <w:tcPr>
            <w:tcW w:w="2306" w:type="dxa"/>
            <w:tcBorders>
              <w:top w:val="single" w:sz="4" w:space="0" w:color="00000A"/>
              <w:left w:val="single" w:sz="4" w:space="0" w:color="00000A"/>
              <w:bottom w:val="single" w:sz="4" w:space="0" w:color="00000A"/>
              <w:right w:val="single" w:sz="4" w:space="0" w:color="00000A"/>
            </w:tcBorders>
          </w:tcPr>
          <w:p w14:paraId="60C84289" w14:textId="53A328B6"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.19. GPS palaikymas</w:t>
            </w:r>
          </w:p>
        </w:tc>
        <w:tc>
          <w:tcPr>
            <w:tcW w:w="4501" w:type="dxa"/>
            <w:tcBorders>
              <w:top w:val="single" w:sz="4" w:space="0" w:color="00000A"/>
              <w:left w:val="single" w:sz="4" w:space="0" w:color="00000A"/>
              <w:bottom w:val="single" w:sz="4" w:space="0" w:color="00000A"/>
              <w:right w:val="single" w:sz="4" w:space="0" w:color="00000A"/>
            </w:tcBorders>
          </w:tcPr>
          <w:p w14:paraId="7DAD7B4D" w14:textId="77777777" w:rsidR="00CD6F0E" w:rsidRPr="00642A58" w:rsidRDefault="00CD6F0E" w:rsidP="00B93826">
            <w:pPr>
              <w:spacing w:line="259" w:lineRule="auto"/>
              <w:rPr>
                <w:rFonts w:cs="Times New Roman"/>
                <w:sz w:val="20"/>
                <w:szCs w:val="20"/>
              </w:rPr>
            </w:pPr>
            <w:r w:rsidRPr="00642A58">
              <w:rPr>
                <w:rFonts w:cs="Times New Roman"/>
                <w:sz w:val="20"/>
                <w:szCs w:val="20"/>
              </w:rPr>
              <w:t>Kamera turi turėti GPS palaikymą.</w:t>
            </w:r>
          </w:p>
        </w:tc>
        <w:tc>
          <w:tcPr>
            <w:tcW w:w="2802" w:type="dxa"/>
            <w:tcBorders>
              <w:top w:val="single" w:sz="4" w:space="0" w:color="00000A"/>
              <w:left w:val="single" w:sz="4" w:space="0" w:color="00000A"/>
              <w:bottom w:val="single" w:sz="4" w:space="0" w:color="00000A"/>
              <w:right w:val="single" w:sz="4" w:space="0" w:color="00000A"/>
            </w:tcBorders>
          </w:tcPr>
          <w:p w14:paraId="2FF6C263" w14:textId="69D3D66F" w:rsidR="00CD6F0E" w:rsidRPr="00642A58" w:rsidRDefault="00B655B0" w:rsidP="00B93826">
            <w:pPr>
              <w:spacing w:line="259" w:lineRule="auto"/>
              <w:rPr>
                <w:rFonts w:cs="Times New Roman"/>
                <w:sz w:val="20"/>
                <w:szCs w:val="20"/>
              </w:rPr>
            </w:pPr>
            <w:r w:rsidRPr="00642A58">
              <w:rPr>
                <w:rFonts w:eastAsia="Times New Roman" w:cs="Times New Roman"/>
                <w:sz w:val="20"/>
                <w:szCs w:val="20"/>
                <w:lang w:eastAsia="en-US"/>
              </w:rPr>
              <w:t>TAIP/NE</w:t>
            </w:r>
          </w:p>
        </w:tc>
      </w:tr>
      <w:tr w:rsidR="00CD6F0E" w:rsidRPr="00642A58" w14:paraId="3E422409" w14:textId="288C0DEF" w:rsidTr="00CD6F0E">
        <w:tblPrEx>
          <w:tblCellMar>
            <w:top w:w="0" w:type="dxa"/>
            <w:right w:w="83" w:type="dxa"/>
          </w:tblCellMar>
        </w:tblPrEx>
        <w:trPr>
          <w:gridBefore w:val="1"/>
          <w:wBefore w:w="11" w:type="dxa"/>
          <w:trHeight w:val="264"/>
        </w:trPr>
        <w:tc>
          <w:tcPr>
            <w:tcW w:w="2306" w:type="dxa"/>
            <w:tcBorders>
              <w:top w:val="single" w:sz="4" w:space="0" w:color="00000A"/>
              <w:left w:val="single" w:sz="4" w:space="0" w:color="00000A"/>
              <w:bottom w:val="single" w:sz="4" w:space="0" w:color="00000A"/>
              <w:right w:val="single" w:sz="4" w:space="0" w:color="00000A"/>
            </w:tcBorders>
          </w:tcPr>
          <w:p w14:paraId="1B509E30" w14:textId="6DEF8068"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.20. Buferinio filmavimo funkcija</w:t>
            </w:r>
          </w:p>
        </w:tc>
        <w:tc>
          <w:tcPr>
            <w:tcW w:w="4501" w:type="dxa"/>
            <w:tcBorders>
              <w:top w:val="single" w:sz="4" w:space="0" w:color="00000A"/>
              <w:left w:val="single" w:sz="4" w:space="0" w:color="00000A"/>
              <w:bottom w:val="single" w:sz="4" w:space="0" w:color="00000A"/>
              <w:right w:val="single" w:sz="4" w:space="0" w:color="00000A"/>
            </w:tcBorders>
          </w:tcPr>
          <w:p w14:paraId="7ED14B49" w14:textId="77777777" w:rsidR="00CD6F0E" w:rsidRPr="00642A58" w:rsidRDefault="00CD6F0E" w:rsidP="003C20A4">
            <w:pPr>
              <w:spacing w:line="259" w:lineRule="auto"/>
              <w:jc w:val="both"/>
              <w:rPr>
                <w:rFonts w:cs="Times New Roman"/>
                <w:sz w:val="20"/>
                <w:szCs w:val="20"/>
              </w:rPr>
            </w:pPr>
            <w:r w:rsidRPr="00642A58">
              <w:rPr>
                <w:rFonts w:cs="Times New Roman"/>
                <w:sz w:val="20"/>
                <w:szCs w:val="20"/>
              </w:rPr>
              <w:t>Turi turėti buferinio filmavimo funkciją ne mažiau kaip 30 s.</w:t>
            </w:r>
          </w:p>
        </w:tc>
        <w:tc>
          <w:tcPr>
            <w:tcW w:w="2802" w:type="dxa"/>
            <w:tcBorders>
              <w:top w:val="single" w:sz="4" w:space="0" w:color="00000A"/>
              <w:left w:val="single" w:sz="4" w:space="0" w:color="00000A"/>
              <w:bottom w:val="single" w:sz="4" w:space="0" w:color="00000A"/>
              <w:right w:val="single" w:sz="4" w:space="0" w:color="00000A"/>
            </w:tcBorders>
          </w:tcPr>
          <w:p w14:paraId="1FFF459F" w14:textId="7AF1C14E" w:rsidR="00CD6F0E" w:rsidRPr="00642A58" w:rsidRDefault="00B655B0" w:rsidP="00B93826">
            <w:pPr>
              <w:spacing w:line="259" w:lineRule="auto"/>
              <w:rPr>
                <w:rFonts w:cs="Times New Roman"/>
                <w:sz w:val="20"/>
                <w:szCs w:val="20"/>
              </w:rPr>
            </w:pPr>
            <w:r w:rsidRPr="00642A58">
              <w:rPr>
                <w:rFonts w:eastAsia="Times New Roman" w:cs="Times New Roman"/>
                <w:sz w:val="20"/>
                <w:szCs w:val="20"/>
                <w:lang w:eastAsia="en-US"/>
              </w:rPr>
              <w:t>TAIP/NE</w:t>
            </w:r>
            <w:r>
              <w:rPr>
                <w:rFonts w:eastAsia="Times New Roman" w:cs="Times New Roman"/>
                <w:sz w:val="20"/>
                <w:szCs w:val="20"/>
                <w:lang w:eastAsia="en-US"/>
              </w:rPr>
              <w:t xml:space="preserve"> ir nurodyti buferinio filmavimo trukmę (s)</w:t>
            </w:r>
          </w:p>
        </w:tc>
      </w:tr>
      <w:tr w:rsidR="00CD6F0E" w:rsidRPr="00642A58" w14:paraId="30013C79" w14:textId="1F1E964B" w:rsidTr="00CD6F0E">
        <w:tblPrEx>
          <w:tblCellMar>
            <w:top w:w="0" w:type="dxa"/>
            <w:right w:w="83" w:type="dxa"/>
          </w:tblCellMar>
        </w:tblPrEx>
        <w:trPr>
          <w:gridBefore w:val="1"/>
          <w:wBefore w:w="11" w:type="dxa"/>
          <w:trHeight w:val="490"/>
        </w:trPr>
        <w:tc>
          <w:tcPr>
            <w:tcW w:w="2306" w:type="dxa"/>
            <w:tcBorders>
              <w:top w:val="single" w:sz="4" w:space="0" w:color="00000A"/>
              <w:left w:val="single" w:sz="4" w:space="0" w:color="00000A"/>
              <w:bottom w:val="single" w:sz="4" w:space="0" w:color="00000A"/>
              <w:right w:val="single" w:sz="4" w:space="0" w:color="00000A"/>
            </w:tcBorders>
          </w:tcPr>
          <w:p w14:paraId="0A6D3222" w14:textId="79AA185C"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.21. Svoris</w:t>
            </w:r>
          </w:p>
        </w:tc>
        <w:tc>
          <w:tcPr>
            <w:tcW w:w="4501" w:type="dxa"/>
            <w:tcBorders>
              <w:top w:val="single" w:sz="4" w:space="0" w:color="00000A"/>
              <w:left w:val="single" w:sz="4" w:space="0" w:color="00000A"/>
              <w:bottom w:val="single" w:sz="4" w:space="0" w:color="00000A"/>
              <w:right w:val="single" w:sz="4" w:space="0" w:color="00000A"/>
            </w:tcBorders>
          </w:tcPr>
          <w:p w14:paraId="1A28F30F" w14:textId="77777777" w:rsidR="00CD6F0E" w:rsidRPr="00642A58" w:rsidRDefault="00CD6F0E" w:rsidP="003C20A4">
            <w:pPr>
              <w:spacing w:line="259" w:lineRule="auto"/>
              <w:jc w:val="both"/>
              <w:rPr>
                <w:rFonts w:cs="Times New Roman"/>
                <w:sz w:val="20"/>
                <w:szCs w:val="20"/>
              </w:rPr>
            </w:pPr>
            <w:r w:rsidRPr="00642A58">
              <w:rPr>
                <w:rFonts w:cs="Times New Roman"/>
                <w:sz w:val="20"/>
                <w:szCs w:val="20"/>
              </w:rPr>
              <w:t>Nešiojamo vaizdo registratoriaus svoris turi būti ne daugiau kaip 190 g.</w:t>
            </w:r>
          </w:p>
        </w:tc>
        <w:tc>
          <w:tcPr>
            <w:tcW w:w="2802" w:type="dxa"/>
            <w:tcBorders>
              <w:top w:val="single" w:sz="4" w:space="0" w:color="00000A"/>
              <w:left w:val="single" w:sz="4" w:space="0" w:color="00000A"/>
              <w:bottom w:val="single" w:sz="4" w:space="0" w:color="00000A"/>
              <w:right w:val="single" w:sz="4" w:space="0" w:color="00000A"/>
            </w:tcBorders>
          </w:tcPr>
          <w:p w14:paraId="73787131" w14:textId="5D82A041" w:rsidR="00CD6F0E" w:rsidRPr="00642A58" w:rsidRDefault="00B655B0" w:rsidP="00B93826">
            <w:pPr>
              <w:spacing w:line="259" w:lineRule="auto"/>
              <w:rPr>
                <w:rFonts w:cs="Times New Roman"/>
                <w:sz w:val="20"/>
                <w:szCs w:val="20"/>
              </w:rPr>
            </w:pPr>
            <w:r>
              <w:rPr>
                <w:rFonts w:cs="Times New Roman"/>
                <w:sz w:val="20"/>
                <w:szCs w:val="20"/>
              </w:rPr>
              <w:t xml:space="preserve"> Nurodyti svorį (g)</w:t>
            </w:r>
          </w:p>
        </w:tc>
      </w:tr>
      <w:tr w:rsidR="00CD6F0E" w:rsidRPr="00642A58" w14:paraId="05EE2C21" w14:textId="6E9B5C9C" w:rsidTr="00CD6F0E">
        <w:tblPrEx>
          <w:tblCellMar>
            <w:top w:w="0" w:type="dxa"/>
            <w:right w:w="83" w:type="dxa"/>
          </w:tblCellMar>
        </w:tblPrEx>
        <w:trPr>
          <w:gridBefore w:val="1"/>
          <w:wBefore w:w="11" w:type="dxa"/>
          <w:trHeight w:val="492"/>
        </w:trPr>
        <w:tc>
          <w:tcPr>
            <w:tcW w:w="2306" w:type="dxa"/>
            <w:tcBorders>
              <w:top w:val="single" w:sz="4" w:space="0" w:color="00000A"/>
              <w:left w:val="single" w:sz="4" w:space="0" w:color="00000A"/>
              <w:bottom w:val="single" w:sz="4" w:space="0" w:color="00000A"/>
              <w:right w:val="single" w:sz="4" w:space="0" w:color="00000A"/>
            </w:tcBorders>
          </w:tcPr>
          <w:p w14:paraId="3A79C660" w14:textId="0FB83E9D"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.22. Matmenys</w:t>
            </w:r>
          </w:p>
        </w:tc>
        <w:tc>
          <w:tcPr>
            <w:tcW w:w="4501" w:type="dxa"/>
            <w:tcBorders>
              <w:top w:val="single" w:sz="4" w:space="0" w:color="00000A"/>
              <w:left w:val="single" w:sz="4" w:space="0" w:color="00000A"/>
              <w:bottom w:val="single" w:sz="4" w:space="0" w:color="00000A"/>
              <w:right w:val="single" w:sz="4" w:space="0" w:color="00000A"/>
            </w:tcBorders>
          </w:tcPr>
          <w:p w14:paraId="6CBC113C" w14:textId="77777777" w:rsidR="00CD6F0E" w:rsidRPr="00642A58" w:rsidRDefault="00CD6F0E" w:rsidP="003C20A4">
            <w:pPr>
              <w:spacing w:line="259" w:lineRule="auto"/>
              <w:jc w:val="both"/>
              <w:rPr>
                <w:rFonts w:cs="Times New Roman"/>
                <w:sz w:val="20"/>
                <w:szCs w:val="20"/>
              </w:rPr>
            </w:pPr>
            <w:r w:rsidRPr="00642A58">
              <w:rPr>
                <w:rFonts w:cs="Times New Roman"/>
                <w:sz w:val="20"/>
                <w:szCs w:val="20"/>
              </w:rPr>
              <w:t>Nešiojamo vaizdo registratoriaus matmenys turi būti ne didesni kaip 70mm x 95mm x 30mm.</w:t>
            </w:r>
          </w:p>
        </w:tc>
        <w:tc>
          <w:tcPr>
            <w:tcW w:w="2802" w:type="dxa"/>
            <w:tcBorders>
              <w:top w:val="single" w:sz="4" w:space="0" w:color="00000A"/>
              <w:left w:val="single" w:sz="4" w:space="0" w:color="00000A"/>
              <w:bottom w:val="single" w:sz="4" w:space="0" w:color="00000A"/>
              <w:right w:val="single" w:sz="4" w:space="0" w:color="00000A"/>
            </w:tcBorders>
          </w:tcPr>
          <w:p w14:paraId="593CB798" w14:textId="4F84F915" w:rsidR="00CD6F0E" w:rsidRPr="00642A58" w:rsidRDefault="00B655B0" w:rsidP="00B93826">
            <w:pPr>
              <w:spacing w:line="259" w:lineRule="auto"/>
              <w:rPr>
                <w:rFonts w:cs="Times New Roman"/>
                <w:sz w:val="20"/>
                <w:szCs w:val="20"/>
              </w:rPr>
            </w:pPr>
            <w:r>
              <w:rPr>
                <w:rFonts w:cs="Times New Roman"/>
                <w:sz w:val="20"/>
                <w:szCs w:val="20"/>
              </w:rPr>
              <w:t>Nurodyti matmenis (mm)</w:t>
            </w:r>
          </w:p>
        </w:tc>
      </w:tr>
      <w:tr w:rsidR="00CD6F0E" w:rsidRPr="00642A58" w14:paraId="0471996D" w14:textId="095C23DB" w:rsidTr="00CD6F0E">
        <w:tblPrEx>
          <w:tblCellMar>
            <w:top w:w="0" w:type="dxa"/>
            <w:right w:w="83" w:type="dxa"/>
          </w:tblCellMar>
        </w:tblPrEx>
        <w:trPr>
          <w:gridBefore w:val="1"/>
          <w:wBefore w:w="11" w:type="dxa"/>
          <w:trHeight w:val="768"/>
        </w:trPr>
        <w:tc>
          <w:tcPr>
            <w:tcW w:w="2306" w:type="dxa"/>
            <w:tcBorders>
              <w:top w:val="single" w:sz="4" w:space="0" w:color="00000A"/>
              <w:left w:val="single" w:sz="4" w:space="0" w:color="00000A"/>
              <w:bottom w:val="single" w:sz="4" w:space="0" w:color="00000A"/>
              <w:right w:val="single" w:sz="4" w:space="0" w:color="00000A"/>
            </w:tcBorders>
          </w:tcPr>
          <w:p w14:paraId="1D1F8EE2" w14:textId="3B0BB06B"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.23. Sauga</w:t>
            </w:r>
          </w:p>
        </w:tc>
        <w:tc>
          <w:tcPr>
            <w:tcW w:w="4501" w:type="dxa"/>
            <w:tcBorders>
              <w:top w:val="single" w:sz="4" w:space="0" w:color="00000A"/>
              <w:left w:val="single" w:sz="4" w:space="0" w:color="00000A"/>
              <w:bottom w:val="single" w:sz="4" w:space="0" w:color="00000A"/>
              <w:right w:val="single" w:sz="4" w:space="0" w:color="00000A"/>
            </w:tcBorders>
          </w:tcPr>
          <w:p w14:paraId="5EB943F9" w14:textId="77777777" w:rsidR="00CD6F0E" w:rsidRPr="00642A58" w:rsidRDefault="00CD6F0E" w:rsidP="003C20A4">
            <w:pPr>
              <w:spacing w:line="259" w:lineRule="auto"/>
              <w:ind w:right="33"/>
              <w:jc w:val="both"/>
              <w:rPr>
                <w:rFonts w:cs="Times New Roman"/>
                <w:sz w:val="20"/>
                <w:szCs w:val="20"/>
              </w:rPr>
            </w:pPr>
            <w:r w:rsidRPr="00642A58">
              <w:rPr>
                <w:rFonts w:cs="Times New Roman"/>
                <w:sz w:val="20"/>
                <w:szCs w:val="20"/>
              </w:rPr>
              <w:t xml:space="preserve">Vaizdo įrašai kameroje turėtu būti apsaugoti ne prasčiau kaip AES 256 šifravimu. Registratorius turi būti vientisas: neturi būti galimybės išimti įrenginio atminties laikmeną. </w:t>
            </w:r>
          </w:p>
        </w:tc>
        <w:tc>
          <w:tcPr>
            <w:tcW w:w="2802" w:type="dxa"/>
            <w:tcBorders>
              <w:top w:val="single" w:sz="4" w:space="0" w:color="00000A"/>
              <w:left w:val="single" w:sz="4" w:space="0" w:color="00000A"/>
              <w:bottom w:val="single" w:sz="4" w:space="0" w:color="00000A"/>
              <w:right w:val="single" w:sz="4" w:space="0" w:color="00000A"/>
            </w:tcBorders>
          </w:tcPr>
          <w:p w14:paraId="2ED82FAC" w14:textId="5344EF74" w:rsidR="00CD6F0E" w:rsidRPr="00642A58" w:rsidRDefault="00B655B0" w:rsidP="00B93826">
            <w:pPr>
              <w:spacing w:line="259" w:lineRule="auto"/>
              <w:ind w:right="33"/>
              <w:rPr>
                <w:rFonts w:cs="Times New Roman"/>
                <w:sz w:val="20"/>
                <w:szCs w:val="20"/>
              </w:rPr>
            </w:pPr>
            <w:r w:rsidRPr="00642A58">
              <w:rPr>
                <w:rFonts w:eastAsia="Times New Roman" w:cs="Times New Roman"/>
                <w:sz w:val="20"/>
                <w:szCs w:val="20"/>
                <w:lang w:eastAsia="en-US"/>
              </w:rPr>
              <w:t>TAIP/NE</w:t>
            </w:r>
            <w:r>
              <w:rPr>
                <w:rFonts w:eastAsia="Times New Roman" w:cs="Times New Roman"/>
                <w:sz w:val="20"/>
                <w:szCs w:val="20"/>
                <w:lang w:eastAsia="en-US"/>
              </w:rPr>
              <w:t xml:space="preserve"> ir nurodyti šifravimo būdą</w:t>
            </w:r>
          </w:p>
        </w:tc>
      </w:tr>
      <w:tr w:rsidR="00CD6F0E" w:rsidRPr="00642A58" w14:paraId="54A54ADB" w14:textId="36A9AC48" w:rsidTr="00CD6F0E">
        <w:tblPrEx>
          <w:tblCellMar>
            <w:top w:w="0" w:type="dxa"/>
            <w:right w:w="83" w:type="dxa"/>
          </w:tblCellMar>
        </w:tblPrEx>
        <w:trPr>
          <w:gridBefore w:val="1"/>
          <w:wBefore w:w="11" w:type="dxa"/>
          <w:trHeight w:val="768"/>
        </w:trPr>
        <w:tc>
          <w:tcPr>
            <w:tcW w:w="2306" w:type="dxa"/>
            <w:tcBorders>
              <w:top w:val="single" w:sz="4" w:space="0" w:color="00000A"/>
              <w:left w:val="single" w:sz="4" w:space="0" w:color="00000A"/>
              <w:bottom w:val="single" w:sz="4" w:space="0" w:color="00000A"/>
              <w:right w:val="single" w:sz="4" w:space="0" w:color="00000A"/>
            </w:tcBorders>
          </w:tcPr>
          <w:p w14:paraId="1517A8A4" w14:textId="24FFDB46" w:rsidR="00CD6F0E" w:rsidRPr="00642A58" w:rsidRDefault="00C802FB" w:rsidP="00B93826">
            <w:pPr>
              <w:spacing w:line="259" w:lineRule="auto"/>
              <w:rPr>
                <w:rFonts w:cs="Times New Roman"/>
                <w:sz w:val="20"/>
                <w:szCs w:val="20"/>
              </w:rPr>
            </w:pPr>
            <w:r>
              <w:rPr>
                <w:rFonts w:cs="Times New Roman"/>
                <w:sz w:val="20"/>
                <w:szCs w:val="20"/>
              </w:rPr>
              <w:t>1</w:t>
            </w:r>
            <w:r w:rsidR="00CD6F0E" w:rsidRPr="00642A58">
              <w:rPr>
                <w:rFonts w:cs="Times New Roman"/>
                <w:sz w:val="20"/>
                <w:szCs w:val="20"/>
              </w:rPr>
              <w:t>.24. Nustatomos funkcijos</w:t>
            </w:r>
          </w:p>
        </w:tc>
        <w:tc>
          <w:tcPr>
            <w:tcW w:w="4501" w:type="dxa"/>
            <w:tcBorders>
              <w:top w:val="single" w:sz="4" w:space="0" w:color="00000A"/>
              <w:left w:val="single" w:sz="4" w:space="0" w:color="00000A"/>
              <w:bottom w:val="single" w:sz="4" w:space="0" w:color="00000A"/>
              <w:right w:val="single" w:sz="4" w:space="0" w:color="00000A"/>
            </w:tcBorders>
          </w:tcPr>
          <w:p w14:paraId="47AD5E57" w14:textId="77777777" w:rsidR="00CD6F0E" w:rsidRPr="00642A58" w:rsidRDefault="00CD6F0E" w:rsidP="006E6EDC">
            <w:pPr>
              <w:spacing w:line="259" w:lineRule="auto"/>
              <w:ind w:right="33"/>
              <w:jc w:val="both"/>
              <w:rPr>
                <w:rFonts w:cs="Times New Roman"/>
                <w:sz w:val="20"/>
                <w:szCs w:val="20"/>
              </w:rPr>
            </w:pPr>
            <w:r w:rsidRPr="00642A58">
              <w:rPr>
                <w:rFonts w:cs="Times New Roman"/>
                <w:sz w:val="20"/>
                <w:szCs w:val="20"/>
              </w:rPr>
              <w:t xml:space="preserve">Nešiojamas vaizdo registratorius turi turėti vaizdinį, garsinį signalizavimą, esant šioms registratoriaus būsenoms, tačiau neapribojant įrenginio funkcionalumo: </w:t>
            </w:r>
          </w:p>
          <w:p w14:paraId="61090360" w14:textId="77777777" w:rsidR="00CD6F0E" w:rsidRPr="00642A58" w:rsidRDefault="00CD6F0E" w:rsidP="006E6EDC">
            <w:pPr>
              <w:spacing w:line="259" w:lineRule="auto"/>
              <w:ind w:right="33"/>
              <w:jc w:val="both"/>
              <w:rPr>
                <w:rFonts w:cs="Times New Roman"/>
                <w:sz w:val="20"/>
                <w:szCs w:val="20"/>
              </w:rPr>
            </w:pPr>
            <w:r w:rsidRPr="00642A58">
              <w:rPr>
                <w:rFonts w:cs="Times New Roman"/>
                <w:sz w:val="20"/>
                <w:szCs w:val="20"/>
              </w:rPr>
              <w:t>- Baterijos lygio būsena;</w:t>
            </w:r>
          </w:p>
          <w:p w14:paraId="31D35690" w14:textId="77777777" w:rsidR="00CD6F0E" w:rsidRPr="00642A58" w:rsidRDefault="00CD6F0E" w:rsidP="006E6EDC">
            <w:pPr>
              <w:spacing w:line="259" w:lineRule="auto"/>
              <w:ind w:right="33"/>
              <w:jc w:val="both"/>
              <w:rPr>
                <w:rFonts w:cs="Times New Roman"/>
                <w:sz w:val="20"/>
                <w:szCs w:val="20"/>
              </w:rPr>
            </w:pPr>
            <w:r w:rsidRPr="00642A58">
              <w:rPr>
                <w:rFonts w:cs="Times New Roman"/>
                <w:sz w:val="20"/>
                <w:szCs w:val="20"/>
              </w:rPr>
              <w:t>- Įrašymo būsena;</w:t>
            </w:r>
          </w:p>
          <w:p w14:paraId="13ACA03E" w14:textId="77777777" w:rsidR="00CD6F0E" w:rsidRPr="00642A58" w:rsidRDefault="00CD6F0E" w:rsidP="006E6EDC">
            <w:pPr>
              <w:spacing w:line="259" w:lineRule="auto"/>
              <w:ind w:right="33"/>
              <w:jc w:val="both"/>
              <w:rPr>
                <w:rFonts w:cs="Times New Roman"/>
                <w:sz w:val="20"/>
                <w:szCs w:val="20"/>
              </w:rPr>
            </w:pPr>
            <w:r w:rsidRPr="00642A58">
              <w:rPr>
                <w:rFonts w:cs="Times New Roman"/>
                <w:sz w:val="20"/>
                <w:szCs w:val="20"/>
              </w:rPr>
              <w:t>- Mažo baterijos lygio signalas;</w:t>
            </w:r>
          </w:p>
          <w:p w14:paraId="608C1A67" w14:textId="77777777" w:rsidR="00CD6F0E" w:rsidRPr="00642A58" w:rsidRDefault="00CD6F0E" w:rsidP="006E6EDC">
            <w:pPr>
              <w:spacing w:line="259" w:lineRule="auto"/>
              <w:ind w:right="33"/>
              <w:jc w:val="both"/>
              <w:rPr>
                <w:rFonts w:cs="Times New Roman"/>
                <w:sz w:val="20"/>
                <w:szCs w:val="20"/>
              </w:rPr>
            </w:pPr>
            <w:r w:rsidRPr="00642A58">
              <w:rPr>
                <w:rFonts w:cs="Times New Roman"/>
                <w:sz w:val="20"/>
                <w:szCs w:val="20"/>
              </w:rPr>
              <w:t>- Mažo atminties lygio signalas;</w:t>
            </w:r>
          </w:p>
          <w:p w14:paraId="79DDBDE0" w14:textId="77777777" w:rsidR="00CD6F0E" w:rsidRPr="00642A58" w:rsidRDefault="00CD6F0E" w:rsidP="006E6EDC">
            <w:pPr>
              <w:spacing w:line="259" w:lineRule="auto"/>
              <w:ind w:right="33"/>
              <w:jc w:val="both"/>
              <w:rPr>
                <w:rFonts w:cs="Times New Roman"/>
                <w:sz w:val="20"/>
                <w:szCs w:val="20"/>
              </w:rPr>
            </w:pPr>
            <w:r w:rsidRPr="00642A58">
              <w:rPr>
                <w:rFonts w:cs="Times New Roman"/>
                <w:sz w:val="20"/>
                <w:szCs w:val="20"/>
              </w:rPr>
              <w:t xml:space="preserve">- </w:t>
            </w:r>
            <w:proofErr w:type="spellStart"/>
            <w:r w:rsidRPr="00642A58">
              <w:rPr>
                <w:rFonts w:cs="Times New Roman"/>
                <w:sz w:val="20"/>
                <w:szCs w:val="20"/>
              </w:rPr>
              <w:t>Wi</w:t>
            </w:r>
            <w:proofErr w:type="spellEnd"/>
            <w:r w:rsidRPr="00642A58">
              <w:rPr>
                <w:rFonts w:cs="Times New Roman"/>
                <w:sz w:val="20"/>
                <w:szCs w:val="20"/>
              </w:rPr>
              <w:t>-Fi Sujungimo būsena;</w:t>
            </w:r>
          </w:p>
          <w:p w14:paraId="4ACA401F" w14:textId="77777777" w:rsidR="00CD6F0E" w:rsidRPr="00642A58" w:rsidRDefault="00CD6F0E" w:rsidP="006E6EDC">
            <w:pPr>
              <w:spacing w:line="259" w:lineRule="auto"/>
              <w:jc w:val="both"/>
              <w:rPr>
                <w:rFonts w:cs="Times New Roman"/>
                <w:sz w:val="20"/>
                <w:szCs w:val="20"/>
              </w:rPr>
            </w:pPr>
            <w:r w:rsidRPr="00642A58">
              <w:rPr>
                <w:rFonts w:cs="Times New Roman"/>
                <w:sz w:val="20"/>
                <w:szCs w:val="20"/>
              </w:rPr>
              <w:t>- Bluetooth periferijos būsena.</w:t>
            </w:r>
          </w:p>
          <w:p w14:paraId="4C0AC7F1" w14:textId="77777777" w:rsidR="00CD6F0E" w:rsidRPr="00642A58" w:rsidRDefault="00CD6F0E" w:rsidP="006E6EDC">
            <w:pPr>
              <w:spacing w:line="259" w:lineRule="auto"/>
              <w:ind w:right="200"/>
              <w:jc w:val="both"/>
              <w:rPr>
                <w:rFonts w:cs="Times New Roman"/>
                <w:sz w:val="20"/>
                <w:szCs w:val="20"/>
              </w:rPr>
            </w:pPr>
            <w:r w:rsidRPr="00642A58">
              <w:rPr>
                <w:rFonts w:cs="Times New Roman"/>
                <w:sz w:val="20"/>
                <w:szCs w:val="20"/>
              </w:rPr>
              <w:t xml:space="preserve">Vaizdinis, garsinis signalizavimas turi būti konfigūruojamas naudojant įrenginiui skirtą programinę įrangą. Nešiojamas vaizdo registratorius turi būti lengvai ir greitai priskiriamas naudotojui naudojant RFID (angl. </w:t>
            </w:r>
            <w:proofErr w:type="spellStart"/>
            <w:r w:rsidRPr="00642A58">
              <w:rPr>
                <w:rFonts w:cs="Times New Roman"/>
                <w:sz w:val="20"/>
                <w:szCs w:val="20"/>
              </w:rPr>
              <w:t>Radio</w:t>
            </w:r>
            <w:proofErr w:type="spellEnd"/>
            <w:r w:rsidRPr="00642A58">
              <w:rPr>
                <w:rFonts w:cs="Times New Roman"/>
                <w:sz w:val="20"/>
                <w:szCs w:val="20"/>
              </w:rPr>
              <w:t xml:space="preserve"> </w:t>
            </w:r>
            <w:proofErr w:type="spellStart"/>
            <w:r w:rsidRPr="00642A58">
              <w:rPr>
                <w:rFonts w:cs="Times New Roman"/>
                <w:sz w:val="20"/>
                <w:szCs w:val="20"/>
              </w:rPr>
              <w:t>Frequency</w:t>
            </w:r>
            <w:proofErr w:type="spellEnd"/>
            <w:r w:rsidRPr="00642A58">
              <w:rPr>
                <w:rFonts w:cs="Times New Roman"/>
                <w:sz w:val="20"/>
                <w:szCs w:val="20"/>
              </w:rPr>
              <w:t xml:space="preserve"> </w:t>
            </w:r>
            <w:proofErr w:type="spellStart"/>
            <w:r w:rsidRPr="00642A58">
              <w:rPr>
                <w:rFonts w:cs="Times New Roman"/>
                <w:sz w:val="20"/>
                <w:szCs w:val="20"/>
              </w:rPr>
              <w:t>Identification</w:t>
            </w:r>
            <w:proofErr w:type="spellEnd"/>
            <w:r w:rsidRPr="00642A58">
              <w:rPr>
                <w:rFonts w:cs="Times New Roman"/>
                <w:sz w:val="20"/>
                <w:szCs w:val="20"/>
              </w:rPr>
              <w:t xml:space="preserve">) technologiją.  </w:t>
            </w:r>
            <w:r w:rsidRPr="00642A58">
              <w:rPr>
                <w:rFonts w:cs="Times New Roman"/>
                <w:sz w:val="20"/>
                <w:szCs w:val="20"/>
              </w:rPr>
              <w:lastRenderedPageBreak/>
              <w:t xml:space="preserve">Nešiojamo vaizdo registratoriaus sistema turi palaikyti automatinį įrenginio priskyrimą su vienu RFID kortelės prilietimu prie RFID skaitytuvo ir vengti rankinio priskyrimo. Nešiojamas vaizdo registratorius, kuriam nebuvo atliktas tinkamas RFID identifikavimo procesas, turi būti neaktyvus. Nešiojamas vaizdo registratorius turi palaikyti gyvą vaizdo transliaciją naudojant </w:t>
            </w:r>
            <w:proofErr w:type="spellStart"/>
            <w:r w:rsidRPr="00642A58">
              <w:rPr>
                <w:rFonts w:cs="Times New Roman"/>
                <w:sz w:val="20"/>
                <w:szCs w:val="20"/>
              </w:rPr>
              <w:t>Wi</w:t>
            </w:r>
            <w:proofErr w:type="spellEnd"/>
            <w:r w:rsidRPr="00642A58">
              <w:rPr>
                <w:rFonts w:cs="Times New Roman"/>
                <w:sz w:val="20"/>
                <w:szCs w:val="20"/>
              </w:rPr>
              <w:t xml:space="preserve">-Fi arba </w:t>
            </w:r>
            <w:proofErr w:type="spellStart"/>
            <w:r w:rsidRPr="00642A58">
              <w:rPr>
                <w:rFonts w:cs="Times New Roman"/>
                <w:sz w:val="20"/>
                <w:szCs w:val="20"/>
              </w:rPr>
              <w:t>Hotspot</w:t>
            </w:r>
            <w:proofErr w:type="spellEnd"/>
            <w:r w:rsidRPr="00642A58">
              <w:rPr>
                <w:rFonts w:cs="Times New Roman"/>
                <w:sz w:val="20"/>
                <w:szCs w:val="20"/>
              </w:rPr>
              <w:t xml:space="preserve"> įrenginį su mobiliu internetu per serverį. Transliacija turi būti ne blogesnės raiškos kaip 640x360, 15 kadrų per sekundę. Nešiojamas vaizdo registratorius turi gebėti automatiškai suaktyvinti kitą nešiojamą vaizdo registratorių, kad šis pradėtų įrašymą, kai įrenginys yra už 10 m arba tiesioginiame matomume naudojant Bluetooth technologiją. Nešiojamas vaizdo registratorius turi sugebėti pažymėti bet kokią svarbią vaizdo medžiagą, konfigūruojamo jungiklio ar mygtuko paspaudimu. Nešiojamas vaizdo registratorius turi turėti lengvai pritaikomą kortelę/lipduką, ant kurio galima uždėti įstaigos naudojamą logotipą arba kitą vizualizaciją.</w:t>
            </w:r>
          </w:p>
        </w:tc>
        <w:tc>
          <w:tcPr>
            <w:tcW w:w="2802" w:type="dxa"/>
            <w:tcBorders>
              <w:top w:val="single" w:sz="4" w:space="0" w:color="00000A"/>
              <w:left w:val="single" w:sz="4" w:space="0" w:color="00000A"/>
              <w:bottom w:val="single" w:sz="4" w:space="0" w:color="00000A"/>
              <w:right w:val="single" w:sz="4" w:space="0" w:color="00000A"/>
            </w:tcBorders>
          </w:tcPr>
          <w:p w14:paraId="264314FC" w14:textId="4D2C90B5" w:rsidR="00CD6F0E" w:rsidRPr="00642A58" w:rsidRDefault="006E6EDC" w:rsidP="00B93826">
            <w:pPr>
              <w:spacing w:line="259" w:lineRule="auto"/>
              <w:ind w:right="33"/>
              <w:rPr>
                <w:rFonts w:cs="Times New Roman"/>
                <w:sz w:val="20"/>
                <w:szCs w:val="20"/>
              </w:rPr>
            </w:pPr>
            <w:r w:rsidRPr="00642A58">
              <w:rPr>
                <w:rFonts w:eastAsia="Times New Roman" w:cs="Times New Roman"/>
                <w:sz w:val="20"/>
                <w:szCs w:val="20"/>
                <w:lang w:eastAsia="en-US"/>
              </w:rPr>
              <w:lastRenderedPageBreak/>
              <w:t>TAIP/NE</w:t>
            </w:r>
          </w:p>
        </w:tc>
      </w:tr>
      <w:tr w:rsidR="00C802FB" w:rsidRPr="00642A58" w14:paraId="40F16091" w14:textId="77777777" w:rsidTr="00CD6F0E">
        <w:tblPrEx>
          <w:tblCellMar>
            <w:top w:w="0" w:type="dxa"/>
            <w:right w:w="83" w:type="dxa"/>
          </w:tblCellMar>
        </w:tblPrEx>
        <w:trPr>
          <w:gridBefore w:val="1"/>
          <w:wBefore w:w="11" w:type="dxa"/>
          <w:trHeight w:val="768"/>
        </w:trPr>
        <w:tc>
          <w:tcPr>
            <w:tcW w:w="2306" w:type="dxa"/>
            <w:tcBorders>
              <w:top w:val="single" w:sz="4" w:space="0" w:color="00000A"/>
              <w:left w:val="single" w:sz="4" w:space="0" w:color="00000A"/>
              <w:bottom w:val="single" w:sz="4" w:space="0" w:color="00000A"/>
              <w:right w:val="single" w:sz="4" w:space="0" w:color="00000A"/>
            </w:tcBorders>
          </w:tcPr>
          <w:p w14:paraId="6A4418D7" w14:textId="5EF048CF" w:rsidR="00C802FB" w:rsidRPr="00642A58" w:rsidRDefault="00C802FB" w:rsidP="00C802FB">
            <w:pPr>
              <w:spacing w:line="259" w:lineRule="auto"/>
              <w:rPr>
                <w:rFonts w:cs="Times New Roman"/>
                <w:sz w:val="20"/>
                <w:szCs w:val="20"/>
              </w:rPr>
            </w:pPr>
            <w:r>
              <w:rPr>
                <w:rFonts w:cs="Times New Roman"/>
                <w:sz w:val="20"/>
                <w:szCs w:val="20"/>
              </w:rPr>
              <w:t>1.25</w:t>
            </w:r>
            <w:r w:rsidRPr="00642A58">
              <w:rPr>
                <w:rFonts w:cs="Times New Roman"/>
                <w:sz w:val="20"/>
                <w:szCs w:val="20"/>
              </w:rPr>
              <w:t>. Garantija</w:t>
            </w:r>
          </w:p>
        </w:tc>
        <w:tc>
          <w:tcPr>
            <w:tcW w:w="4501" w:type="dxa"/>
            <w:tcBorders>
              <w:top w:val="single" w:sz="4" w:space="0" w:color="00000A"/>
              <w:left w:val="single" w:sz="4" w:space="0" w:color="00000A"/>
              <w:bottom w:val="single" w:sz="4" w:space="0" w:color="00000A"/>
              <w:right w:val="single" w:sz="4" w:space="0" w:color="00000A"/>
            </w:tcBorders>
          </w:tcPr>
          <w:p w14:paraId="696080C4" w14:textId="77777777" w:rsidR="00956390" w:rsidRDefault="00C802FB" w:rsidP="00C802FB">
            <w:pPr>
              <w:spacing w:line="259" w:lineRule="auto"/>
              <w:ind w:right="33"/>
              <w:jc w:val="both"/>
              <w:rPr>
                <w:rFonts w:cs="Times New Roman"/>
                <w:sz w:val="20"/>
                <w:szCs w:val="20"/>
              </w:rPr>
            </w:pPr>
            <w:r w:rsidRPr="00642A58">
              <w:rPr>
                <w:rFonts w:cs="Times New Roman"/>
                <w:sz w:val="20"/>
                <w:szCs w:val="20"/>
              </w:rPr>
              <w:t>Turi būti ne mažiau kaip 24 mėnesių garantija  (visiems įrenginiams sudarantiems sistemą), ne mažiau 12 mėnesių garantija baterijai</w:t>
            </w:r>
            <w:r w:rsidR="00956390">
              <w:rPr>
                <w:rFonts w:cs="Times New Roman"/>
                <w:sz w:val="20"/>
                <w:szCs w:val="20"/>
              </w:rPr>
              <w:t>.</w:t>
            </w:r>
          </w:p>
          <w:p w14:paraId="5179E225" w14:textId="3638BE96" w:rsidR="00C802FB" w:rsidRPr="00642A58" w:rsidRDefault="00C802FB" w:rsidP="00C802FB">
            <w:pPr>
              <w:spacing w:line="259" w:lineRule="auto"/>
              <w:ind w:right="33"/>
              <w:jc w:val="both"/>
              <w:rPr>
                <w:rFonts w:cs="Times New Roman"/>
                <w:sz w:val="20"/>
                <w:szCs w:val="20"/>
              </w:rPr>
            </w:pPr>
            <w:r w:rsidRPr="00642A58">
              <w:rPr>
                <w:rFonts w:cs="Times New Roman"/>
                <w:sz w:val="20"/>
                <w:szCs w:val="20"/>
              </w:rPr>
              <w:t xml:space="preserve"> Jei garantiniu laikotarpiu gedimas (-ai) nepašalinami per 15 darbo dienų, turi būti pateiktas naujas gaminys. </w:t>
            </w:r>
          </w:p>
        </w:tc>
        <w:tc>
          <w:tcPr>
            <w:tcW w:w="2802" w:type="dxa"/>
            <w:tcBorders>
              <w:top w:val="single" w:sz="4" w:space="0" w:color="00000A"/>
              <w:left w:val="single" w:sz="4" w:space="0" w:color="00000A"/>
              <w:bottom w:val="single" w:sz="4" w:space="0" w:color="00000A"/>
              <w:right w:val="single" w:sz="4" w:space="0" w:color="00000A"/>
            </w:tcBorders>
          </w:tcPr>
          <w:p w14:paraId="3DCEF544" w14:textId="77777777" w:rsidR="00C802FB" w:rsidRDefault="00C802FB" w:rsidP="00C802FB">
            <w:pPr>
              <w:spacing w:line="259" w:lineRule="auto"/>
              <w:ind w:right="2"/>
              <w:jc w:val="both"/>
              <w:rPr>
                <w:rFonts w:eastAsia="Times New Roman" w:cs="Times New Roman"/>
                <w:sz w:val="20"/>
                <w:szCs w:val="20"/>
                <w:lang w:eastAsia="ar-SA"/>
              </w:rPr>
            </w:pPr>
            <w:r w:rsidRPr="00642A58">
              <w:rPr>
                <w:rFonts w:eastAsia="Times New Roman" w:cs="Times New Roman"/>
                <w:sz w:val="20"/>
                <w:szCs w:val="20"/>
                <w:lang w:eastAsia="ar-SA"/>
              </w:rPr>
              <w:t xml:space="preserve">Nurodyti garantijos trukmę </w:t>
            </w:r>
            <w:r>
              <w:rPr>
                <w:rFonts w:eastAsia="Times New Roman" w:cs="Times New Roman"/>
                <w:sz w:val="20"/>
                <w:szCs w:val="20"/>
                <w:lang w:eastAsia="ar-SA"/>
              </w:rPr>
              <w:t>(mėn.)</w:t>
            </w:r>
          </w:p>
          <w:p w14:paraId="4BE590D0" w14:textId="68B481BD" w:rsidR="00C802FB" w:rsidRPr="00642A58" w:rsidRDefault="00C802FB" w:rsidP="00C802FB">
            <w:pPr>
              <w:spacing w:line="259" w:lineRule="auto"/>
              <w:ind w:right="33"/>
              <w:rPr>
                <w:rFonts w:eastAsia="Times New Roman" w:cs="Times New Roman"/>
                <w:sz w:val="20"/>
                <w:szCs w:val="20"/>
                <w:lang w:eastAsia="en-US"/>
              </w:rPr>
            </w:pPr>
          </w:p>
        </w:tc>
      </w:tr>
      <w:tr w:rsidR="00C802FB" w:rsidRPr="00642A58" w14:paraId="774A3F08" w14:textId="7688BE51" w:rsidTr="008E5138">
        <w:tblPrEx>
          <w:tblCellMar>
            <w:top w:w="0" w:type="dxa"/>
            <w:right w:w="83" w:type="dxa"/>
          </w:tblCellMar>
        </w:tblPrEx>
        <w:trPr>
          <w:gridBefore w:val="1"/>
          <w:wBefore w:w="11" w:type="dxa"/>
          <w:trHeight w:val="262"/>
        </w:trPr>
        <w:tc>
          <w:tcPr>
            <w:tcW w:w="9609" w:type="dxa"/>
            <w:gridSpan w:val="3"/>
            <w:tcBorders>
              <w:top w:val="single" w:sz="4" w:space="0" w:color="00000A"/>
              <w:left w:val="single" w:sz="4" w:space="0" w:color="00000A"/>
              <w:bottom w:val="single" w:sz="4" w:space="0" w:color="00000A"/>
              <w:right w:val="single" w:sz="4" w:space="0" w:color="00000A"/>
            </w:tcBorders>
          </w:tcPr>
          <w:p w14:paraId="76FA2128" w14:textId="45848E0D" w:rsidR="00C802FB" w:rsidRPr="0066481D" w:rsidRDefault="00C802FB" w:rsidP="00C802FB">
            <w:pPr>
              <w:spacing w:line="259" w:lineRule="auto"/>
              <w:rPr>
                <w:rFonts w:cs="Times New Roman"/>
                <w:b/>
                <w:sz w:val="20"/>
                <w:szCs w:val="20"/>
              </w:rPr>
            </w:pPr>
            <w:r w:rsidRPr="0066481D">
              <w:rPr>
                <w:rFonts w:cs="Times New Roman"/>
                <w:b/>
                <w:sz w:val="20"/>
                <w:szCs w:val="20"/>
              </w:rPr>
              <w:t xml:space="preserve">2. </w:t>
            </w:r>
            <w:r w:rsidR="0066481D" w:rsidRPr="0066481D">
              <w:rPr>
                <w:rFonts w:cs="Times New Roman"/>
                <w:b/>
                <w:sz w:val="20"/>
                <w:szCs w:val="20"/>
              </w:rPr>
              <w:t>Pakrovimo bei informacijos kopijavimo stotelės komplektas (13 vnt. )</w:t>
            </w:r>
            <w:r w:rsidR="007A3D61">
              <w:rPr>
                <w:rFonts w:cs="Times New Roman"/>
                <w:b/>
                <w:sz w:val="20"/>
                <w:szCs w:val="20"/>
              </w:rPr>
              <w:t>:</w:t>
            </w:r>
          </w:p>
        </w:tc>
      </w:tr>
      <w:tr w:rsidR="00C802FB" w:rsidRPr="00642A58" w14:paraId="103A43F6" w14:textId="74D705EC" w:rsidTr="00CD6F0E">
        <w:tblPrEx>
          <w:tblCellMar>
            <w:top w:w="0" w:type="dxa"/>
            <w:right w:w="83" w:type="dxa"/>
          </w:tblCellMar>
        </w:tblPrEx>
        <w:trPr>
          <w:gridBefore w:val="1"/>
          <w:wBefore w:w="11" w:type="dxa"/>
          <w:trHeight w:val="770"/>
        </w:trPr>
        <w:tc>
          <w:tcPr>
            <w:tcW w:w="2306" w:type="dxa"/>
            <w:tcBorders>
              <w:top w:val="single" w:sz="4" w:space="0" w:color="00000A"/>
              <w:left w:val="single" w:sz="4" w:space="0" w:color="00000A"/>
              <w:bottom w:val="single" w:sz="4" w:space="0" w:color="00000A"/>
              <w:right w:val="single" w:sz="4" w:space="0" w:color="00000A"/>
            </w:tcBorders>
          </w:tcPr>
          <w:p w14:paraId="76610E76" w14:textId="72FBF6BC" w:rsidR="00C802FB" w:rsidRPr="00956390" w:rsidRDefault="00C802FB" w:rsidP="00C802FB">
            <w:pPr>
              <w:spacing w:line="259" w:lineRule="auto"/>
              <w:rPr>
                <w:rFonts w:cs="Times New Roman"/>
                <w:b/>
                <w:sz w:val="20"/>
                <w:szCs w:val="20"/>
              </w:rPr>
            </w:pPr>
            <w:r w:rsidRPr="00956390">
              <w:rPr>
                <w:rFonts w:cs="Times New Roman"/>
                <w:b/>
                <w:sz w:val="20"/>
                <w:szCs w:val="20"/>
              </w:rPr>
              <w:t>2.1.</w:t>
            </w:r>
            <w:r w:rsidR="0066481D" w:rsidRPr="00956390">
              <w:rPr>
                <w:rFonts w:cs="Times New Roman"/>
                <w:b/>
                <w:sz w:val="20"/>
                <w:szCs w:val="20"/>
              </w:rPr>
              <w:t xml:space="preserve"> Nukrovimo stotelių kontroleris (13 vnt.)</w:t>
            </w:r>
          </w:p>
        </w:tc>
        <w:tc>
          <w:tcPr>
            <w:tcW w:w="4501" w:type="dxa"/>
            <w:tcBorders>
              <w:top w:val="single" w:sz="4" w:space="0" w:color="00000A"/>
              <w:left w:val="single" w:sz="4" w:space="0" w:color="00000A"/>
              <w:bottom w:val="single" w:sz="4" w:space="0" w:color="00000A"/>
              <w:right w:val="single" w:sz="4" w:space="0" w:color="00000A"/>
            </w:tcBorders>
          </w:tcPr>
          <w:p w14:paraId="0474CF1D" w14:textId="77D9CD78" w:rsidR="0066481D" w:rsidRPr="0066481D" w:rsidRDefault="00C802FB" w:rsidP="00956390">
            <w:pPr>
              <w:spacing w:line="259" w:lineRule="auto"/>
              <w:ind w:right="200"/>
              <w:jc w:val="both"/>
              <w:rPr>
                <w:rFonts w:cs="Times New Roman"/>
                <w:sz w:val="20"/>
                <w:szCs w:val="20"/>
              </w:rPr>
            </w:pPr>
            <w:r w:rsidRPr="0066481D">
              <w:rPr>
                <w:rFonts w:cs="Times New Roman"/>
                <w:sz w:val="20"/>
                <w:szCs w:val="20"/>
              </w:rPr>
              <w:t xml:space="preserve">Siūloma prekė turi būti visiškai nauja. Negalima siūlyti dėvėtų arba gamintojo remontuotų gaminių. </w:t>
            </w:r>
            <w:r w:rsidRPr="0066481D">
              <w:rPr>
                <w:rFonts w:cs="Times New Roman"/>
                <w:i/>
                <w:color w:val="153D63" w:themeColor="text2" w:themeTint="E6"/>
                <w:sz w:val="20"/>
                <w:szCs w:val="20"/>
              </w:rPr>
              <w:t>Turi būti pateikta nuoroda į gamintojo interneto svetainėje esančią informaciją, pagrindžiančią siūlomų prekių atitikimą techninės specifikacijos reikalavimams, arba su pasiūlymu turi būti pateikta techninė dokumentacija, kurioje pateikiama informacija apie siūlomų prekių pagrindines charakteristikas ir atitikimą konkretiems techninės specifikacijos reikalavimams.</w:t>
            </w:r>
          </w:p>
        </w:tc>
        <w:tc>
          <w:tcPr>
            <w:tcW w:w="2802" w:type="dxa"/>
            <w:tcBorders>
              <w:top w:val="single" w:sz="4" w:space="0" w:color="00000A"/>
              <w:left w:val="single" w:sz="4" w:space="0" w:color="00000A"/>
              <w:bottom w:val="single" w:sz="4" w:space="0" w:color="00000A"/>
              <w:right w:val="single" w:sz="4" w:space="0" w:color="00000A"/>
            </w:tcBorders>
          </w:tcPr>
          <w:p w14:paraId="31F99FD2" w14:textId="77777777" w:rsidR="00956390" w:rsidRDefault="00956390" w:rsidP="00956390">
            <w:pPr>
              <w:spacing w:line="259" w:lineRule="auto"/>
              <w:ind w:right="200"/>
              <w:jc w:val="both"/>
              <w:rPr>
                <w:rFonts w:eastAsia="Times New Roman" w:cs="Times New Roman"/>
                <w:sz w:val="20"/>
                <w:szCs w:val="20"/>
                <w:lang w:eastAsia="en-US"/>
              </w:rPr>
            </w:pPr>
            <w:r w:rsidRPr="00642A58">
              <w:rPr>
                <w:rFonts w:eastAsia="Times New Roman" w:cs="Times New Roman"/>
                <w:sz w:val="20"/>
                <w:szCs w:val="20"/>
                <w:lang w:eastAsia="en-US"/>
              </w:rPr>
              <w:t xml:space="preserve">TAIP/NE </w:t>
            </w:r>
            <w:r>
              <w:rPr>
                <w:rFonts w:eastAsia="Times New Roman" w:cs="Times New Roman"/>
                <w:sz w:val="20"/>
                <w:szCs w:val="20"/>
                <w:lang w:eastAsia="en-US"/>
              </w:rPr>
              <w:t xml:space="preserve">ir </w:t>
            </w:r>
            <w:r w:rsidRPr="00C802FB">
              <w:rPr>
                <w:rFonts w:eastAsia="Times New Roman" w:cs="Times New Roman"/>
                <w:i/>
                <w:iCs/>
                <w:sz w:val="20"/>
                <w:szCs w:val="20"/>
                <w:lang w:eastAsia="en-US"/>
              </w:rPr>
              <w:t>n</w:t>
            </w:r>
            <w:r w:rsidRPr="009F6FA8">
              <w:rPr>
                <w:rFonts w:eastAsia="Times New Roman" w:cs="Times New Roman"/>
                <w:i/>
                <w:iCs/>
                <w:sz w:val="20"/>
                <w:szCs w:val="20"/>
                <w:lang w:eastAsia="en-US"/>
              </w:rPr>
              <w:t>urodyti pavadinimą, modelį ir gamintoją</w:t>
            </w:r>
            <w:r>
              <w:rPr>
                <w:rFonts w:eastAsia="Times New Roman" w:cs="Times New Roman"/>
                <w:sz w:val="20"/>
                <w:szCs w:val="20"/>
                <w:lang w:eastAsia="en-US"/>
              </w:rPr>
              <w:t xml:space="preserve"> </w:t>
            </w:r>
          </w:p>
          <w:p w14:paraId="62D58313" w14:textId="77777777" w:rsidR="00647868" w:rsidRDefault="00647868" w:rsidP="00C802FB">
            <w:pPr>
              <w:spacing w:line="259" w:lineRule="auto"/>
              <w:ind w:right="200"/>
              <w:jc w:val="both"/>
              <w:rPr>
                <w:rFonts w:eastAsia="Times New Roman" w:cs="Times New Roman"/>
                <w:sz w:val="20"/>
                <w:szCs w:val="20"/>
                <w:lang w:eastAsia="en-US"/>
              </w:rPr>
            </w:pPr>
          </w:p>
          <w:p w14:paraId="0637227E" w14:textId="1FC4FAC8" w:rsidR="00C802FB" w:rsidRDefault="00C802FB" w:rsidP="00C802FB">
            <w:pPr>
              <w:spacing w:line="259" w:lineRule="auto"/>
              <w:ind w:right="200"/>
              <w:jc w:val="both"/>
              <w:rPr>
                <w:rFonts w:cs="Times New Roman"/>
                <w:i/>
                <w:iCs/>
                <w:sz w:val="20"/>
                <w:szCs w:val="20"/>
                <w:lang w:eastAsia="en-US"/>
              </w:rPr>
            </w:pPr>
            <w:r>
              <w:rPr>
                <w:rFonts w:cs="Times New Roman"/>
                <w:sz w:val="20"/>
                <w:szCs w:val="20"/>
                <w:lang w:eastAsia="en-US"/>
              </w:rPr>
              <w:br/>
            </w:r>
          </w:p>
          <w:p w14:paraId="7EFE2D51" w14:textId="77777777" w:rsidR="0066481D" w:rsidRDefault="0066481D" w:rsidP="00C802FB">
            <w:pPr>
              <w:spacing w:line="259" w:lineRule="auto"/>
              <w:ind w:right="200"/>
              <w:jc w:val="both"/>
              <w:rPr>
                <w:rFonts w:cs="Times New Roman"/>
                <w:i/>
                <w:iCs/>
                <w:sz w:val="20"/>
                <w:szCs w:val="20"/>
                <w:lang w:eastAsia="en-US"/>
              </w:rPr>
            </w:pPr>
          </w:p>
          <w:p w14:paraId="1BE199A8" w14:textId="77777777" w:rsidR="0066481D" w:rsidRDefault="0066481D" w:rsidP="00C802FB">
            <w:pPr>
              <w:spacing w:line="259" w:lineRule="auto"/>
              <w:ind w:right="200"/>
              <w:jc w:val="both"/>
              <w:rPr>
                <w:rFonts w:cs="Times New Roman"/>
                <w:i/>
                <w:iCs/>
                <w:sz w:val="20"/>
                <w:szCs w:val="20"/>
                <w:lang w:eastAsia="en-US"/>
              </w:rPr>
            </w:pPr>
          </w:p>
          <w:p w14:paraId="5A3DFDAA" w14:textId="77777777" w:rsidR="00C802FB" w:rsidRDefault="00C802FB" w:rsidP="00C802FB">
            <w:pPr>
              <w:spacing w:line="259" w:lineRule="auto"/>
              <w:ind w:right="200"/>
              <w:jc w:val="both"/>
              <w:rPr>
                <w:rFonts w:cs="Times New Roman"/>
                <w:sz w:val="20"/>
                <w:szCs w:val="20"/>
              </w:rPr>
            </w:pPr>
          </w:p>
          <w:p w14:paraId="780B1B74" w14:textId="3C2EE5AB" w:rsidR="0066481D" w:rsidRPr="00642A58" w:rsidRDefault="0066481D" w:rsidP="00C802FB">
            <w:pPr>
              <w:spacing w:line="259" w:lineRule="auto"/>
              <w:ind w:right="200"/>
              <w:jc w:val="both"/>
              <w:rPr>
                <w:rFonts w:cs="Times New Roman"/>
                <w:sz w:val="20"/>
                <w:szCs w:val="20"/>
              </w:rPr>
            </w:pPr>
          </w:p>
        </w:tc>
      </w:tr>
      <w:tr w:rsidR="00956390" w:rsidRPr="00642A58" w14:paraId="7815DC1C" w14:textId="77777777" w:rsidTr="00CD6F0E">
        <w:tblPrEx>
          <w:tblCellMar>
            <w:top w:w="0" w:type="dxa"/>
            <w:right w:w="83" w:type="dxa"/>
          </w:tblCellMar>
        </w:tblPrEx>
        <w:trPr>
          <w:gridBefore w:val="1"/>
          <w:wBefore w:w="11" w:type="dxa"/>
          <w:trHeight w:val="770"/>
        </w:trPr>
        <w:tc>
          <w:tcPr>
            <w:tcW w:w="2306" w:type="dxa"/>
            <w:tcBorders>
              <w:top w:val="single" w:sz="4" w:space="0" w:color="00000A"/>
              <w:left w:val="single" w:sz="4" w:space="0" w:color="00000A"/>
              <w:bottom w:val="single" w:sz="4" w:space="0" w:color="00000A"/>
              <w:right w:val="single" w:sz="4" w:space="0" w:color="00000A"/>
            </w:tcBorders>
          </w:tcPr>
          <w:p w14:paraId="4F525D06" w14:textId="25F12A63" w:rsidR="00956390" w:rsidRPr="0066481D" w:rsidRDefault="00956390" w:rsidP="00C802FB">
            <w:pPr>
              <w:spacing w:line="259" w:lineRule="auto"/>
              <w:rPr>
                <w:rFonts w:cs="Times New Roman"/>
                <w:bCs/>
                <w:sz w:val="20"/>
                <w:szCs w:val="20"/>
              </w:rPr>
            </w:pPr>
            <w:r>
              <w:rPr>
                <w:rFonts w:cs="Times New Roman"/>
                <w:bCs/>
                <w:sz w:val="20"/>
                <w:szCs w:val="20"/>
              </w:rPr>
              <w:t>2.1.1.</w:t>
            </w:r>
          </w:p>
        </w:tc>
        <w:tc>
          <w:tcPr>
            <w:tcW w:w="4501" w:type="dxa"/>
            <w:tcBorders>
              <w:top w:val="single" w:sz="4" w:space="0" w:color="00000A"/>
              <w:left w:val="single" w:sz="4" w:space="0" w:color="00000A"/>
              <w:bottom w:val="single" w:sz="4" w:space="0" w:color="00000A"/>
              <w:right w:val="single" w:sz="4" w:space="0" w:color="00000A"/>
            </w:tcBorders>
          </w:tcPr>
          <w:p w14:paraId="25C7881F" w14:textId="0BF4F64D" w:rsidR="00956390" w:rsidRPr="0066481D" w:rsidRDefault="00956390" w:rsidP="0066481D">
            <w:pPr>
              <w:spacing w:line="259" w:lineRule="auto"/>
              <w:ind w:right="200"/>
              <w:jc w:val="both"/>
              <w:rPr>
                <w:rFonts w:cs="Times New Roman"/>
                <w:sz w:val="20"/>
                <w:szCs w:val="20"/>
              </w:rPr>
            </w:pPr>
            <w:r w:rsidRPr="0066481D">
              <w:rPr>
                <w:rFonts w:cs="Times New Roman"/>
                <w:sz w:val="20"/>
                <w:szCs w:val="20"/>
              </w:rPr>
              <w:t xml:space="preserve">Krovimo stotelės valdiklis turi saugiai perkelti užšifruotą įrašytą vaizdo medžiagą į serverį. Valdiklis turi turėti galimybę paskirstyti duomenų, perkeliamų į serverį, srautus (kiek kokių duomenų ir kada jie bus perkeliami), </w:t>
            </w:r>
            <w:proofErr w:type="spellStart"/>
            <w:r w:rsidRPr="0066481D">
              <w:rPr>
                <w:rFonts w:cs="Times New Roman"/>
                <w:sz w:val="20"/>
                <w:szCs w:val="20"/>
              </w:rPr>
              <w:t>prioritetizavimo</w:t>
            </w:r>
            <w:proofErr w:type="spellEnd"/>
            <w:r w:rsidRPr="0066481D">
              <w:rPr>
                <w:rFonts w:cs="Times New Roman"/>
                <w:sz w:val="20"/>
                <w:szCs w:val="20"/>
              </w:rPr>
              <w:t xml:space="preserve"> funkciją, užtikrinančią kurie būtent duomenys bus perkelti į serverį pirmiau.</w:t>
            </w:r>
          </w:p>
        </w:tc>
        <w:tc>
          <w:tcPr>
            <w:tcW w:w="2802" w:type="dxa"/>
            <w:tcBorders>
              <w:top w:val="single" w:sz="4" w:space="0" w:color="00000A"/>
              <w:left w:val="single" w:sz="4" w:space="0" w:color="00000A"/>
              <w:bottom w:val="single" w:sz="4" w:space="0" w:color="00000A"/>
              <w:right w:val="single" w:sz="4" w:space="0" w:color="00000A"/>
            </w:tcBorders>
          </w:tcPr>
          <w:p w14:paraId="72BDD80A" w14:textId="256A4F1E" w:rsidR="00956390" w:rsidRPr="00642A58" w:rsidRDefault="00956390" w:rsidP="00956390">
            <w:pPr>
              <w:spacing w:line="259" w:lineRule="auto"/>
              <w:ind w:right="200"/>
              <w:jc w:val="both"/>
              <w:rPr>
                <w:rFonts w:eastAsia="Times New Roman" w:cs="Times New Roman"/>
                <w:sz w:val="20"/>
                <w:szCs w:val="20"/>
                <w:lang w:eastAsia="en-US"/>
              </w:rPr>
            </w:pPr>
            <w:r w:rsidRPr="00642A58">
              <w:rPr>
                <w:rFonts w:eastAsia="Times New Roman" w:cs="Times New Roman"/>
                <w:sz w:val="20"/>
                <w:szCs w:val="20"/>
                <w:lang w:eastAsia="en-US"/>
              </w:rPr>
              <w:t>TAIP/NE</w:t>
            </w:r>
          </w:p>
        </w:tc>
      </w:tr>
      <w:tr w:rsidR="00C802FB" w:rsidRPr="00642A58" w14:paraId="20475484" w14:textId="77777777" w:rsidTr="00CD6F0E">
        <w:tblPrEx>
          <w:tblCellMar>
            <w:top w:w="0" w:type="dxa"/>
            <w:right w:w="83" w:type="dxa"/>
          </w:tblCellMar>
        </w:tblPrEx>
        <w:trPr>
          <w:gridBefore w:val="1"/>
          <w:wBefore w:w="11" w:type="dxa"/>
          <w:trHeight w:val="770"/>
        </w:trPr>
        <w:tc>
          <w:tcPr>
            <w:tcW w:w="2306" w:type="dxa"/>
            <w:tcBorders>
              <w:top w:val="single" w:sz="4" w:space="0" w:color="00000A"/>
              <w:left w:val="single" w:sz="4" w:space="0" w:color="00000A"/>
              <w:bottom w:val="single" w:sz="4" w:space="0" w:color="00000A"/>
              <w:right w:val="single" w:sz="4" w:space="0" w:color="00000A"/>
            </w:tcBorders>
          </w:tcPr>
          <w:p w14:paraId="50AC05C2" w14:textId="37EA330D" w:rsidR="00C802FB" w:rsidRDefault="00C802FB" w:rsidP="00C802FB">
            <w:pPr>
              <w:spacing w:line="259" w:lineRule="auto"/>
              <w:rPr>
                <w:rFonts w:cs="Times New Roman"/>
                <w:sz w:val="20"/>
                <w:szCs w:val="20"/>
              </w:rPr>
            </w:pPr>
            <w:r>
              <w:rPr>
                <w:rFonts w:cs="Times New Roman"/>
                <w:sz w:val="20"/>
                <w:szCs w:val="20"/>
              </w:rPr>
              <w:t>2.</w:t>
            </w:r>
            <w:r w:rsidR="0066481D">
              <w:rPr>
                <w:rFonts w:cs="Times New Roman"/>
                <w:sz w:val="20"/>
                <w:szCs w:val="20"/>
              </w:rPr>
              <w:t>1.</w:t>
            </w:r>
            <w:r w:rsidR="00956390">
              <w:rPr>
                <w:rFonts w:cs="Times New Roman"/>
                <w:sz w:val="20"/>
                <w:szCs w:val="20"/>
              </w:rPr>
              <w:t>2</w:t>
            </w:r>
            <w:r w:rsidRPr="00642A58">
              <w:rPr>
                <w:rFonts w:cs="Times New Roman"/>
                <w:sz w:val="20"/>
                <w:szCs w:val="20"/>
              </w:rPr>
              <w:t>. Garantija</w:t>
            </w:r>
          </w:p>
        </w:tc>
        <w:tc>
          <w:tcPr>
            <w:tcW w:w="4501" w:type="dxa"/>
            <w:tcBorders>
              <w:top w:val="single" w:sz="4" w:space="0" w:color="00000A"/>
              <w:left w:val="single" w:sz="4" w:space="0" w:color="00000A"/>
              <w:bottom w:val="single" w:sz="4" w:space="0" w:color="00000A"/>
              <w:right w:val="single" w:sz="4" w:space="0" w:color="00000A"/>
            </w:tcBorders>
          </w:tcPr>
          <w:p w14:paraId="7265D1D8" w14:textId="0ED71B47" w:rsidR="00C802FB" w:rsidRPr="0066481D" w:rsidRDefault="00C802FB" w:rsidP="00C802FB">
            <w:pPr>
              <w:spacing w:line="259" w:lineRule="auto"/>
              <w:ind w:right="200"/>
              <w:jc w:val="both"/>
              <w:rPr>
                <w:rFonts w:cs="Times New Roman"/>
                <w:sz w:val="20"/>
                <w:szCs w:val="20"/>
              </w:rPr>
            </w:pPr>
            <w:r w:rsidRPr="0066481D">
              <w:rPr>
                <w:rFonts w:cs="Times New Roman"/>
                <w:sz w:val="20"/>
                <w:szCs w:val="20"/>
              </w:rPr>
              <w:t>Turi būti ne mažiau kaip 24 mėnesių garantija  (visiems įrenginiams sudarantiems sistemą)</w:t>
            </w:r>
            <w:r w:rsidR="00C23741">
              <w:rPr>
                <w:rFonts w:cs="Times New Roman"/>
                <w:sz w:val="20"/>
                <w:szCs w:val="20"/>
              </w:rPr>
              <w:t xml:space="preserve">. </w:t>
            </w:r>
            <w:r w:rsidRPr="0066481D">
              <w:rPr>
                <w:rFonts w:cs="Times New Roman"/>
                <w:sz w:val="20"/>
                <w:szCs w:val="20"/>
              </w:rPr>
              <w:t xml:space="preserve">Jei garantiniu laikotarpiu gedimas (-ai) </w:t>
            </w:r>
            <w:r w:rsidRPr="0066481D">
              <w:rPr>
                <w:rFonts w:cs="Times New Roman"/>
                <w:sz w:val="20"/>
                <w:szCs w:val="20"/>
              </w:rPr>
              <w:lastRenderedPageBreak/>
              <w:t xml:space="preserve">nepašalinami per 15 darbo dienų, turi būti pateiktas naujas gaminys. </w:t>
            </w:r>
          </w:p>
        </w:tc>
        <w:tc>
          <w:tcPr>
            <w:tcW w:w="2802" w:type="dxa"/>
            <w:tcBorders>
              <w:top w:val="single" w:sz="4" w:space="0" w:color="00000A"/>
              <w:left w:val="single" w:sz="4" w:space="0" w:color="00000A"/>
              <w:bottom w:val="single" w:sz="4" w:space="0" w:color="00000A"/>
              <w:right w:val="single" w:sz="4" w:space="0" w:color="00000A"/>
            </w:tcBorders>
          </w:tcPr>
          <w:p w14:paraId="47303AAA" w14:textId="7A69E585" w:rsidR="00C802FB" w:rsidRDefault="00C802FB" w:rsidP="00956390">
            <w:pPr>
              <w:spacing w:line="259" w:lineRule="auto"/>
              <w:ind w:right="2"/>
              <w:jc w:val="both"/>
              <w:rPr>
                <w:rFonts w:eastAsia="Times New Roman" w:cs="Times New Roman"/>
                <w:sz w:val="20"/>
                <w:szCs w:val="20"/>
                <w:lang w:eastAsia="en-US"/>
              </w:rPr>
            </w:pPr>
            <w:r w:rsidRPr="00642A58">
              <w:rPr>
                <w:rFonts w:eastAsia="Times New Roman" w:cs="Times New Roman"/>
                <w:sz w:val="20"/>
                <w:szCs w:val="20"/>
                <w:lang w:eastAsia="ar-SA"/>
              </w:rPr>
              <w:lastRenderedPageBreak/>
              <w:t xml:space="preserve">Nurodyti garantijos trukmę </w:t>
            </w:r>
            <w:r>
              <w:rPr>
                <w:rFonts w:eastAsia="Times New Roman" w:cs="Times New Roman"/>
                <w:sz w:val="20"/>
                <w:szCs w:val="20"/>
                <w:lang w:eastAsia="ar-SA"/>
              </w:rPr>
              <w:t>(mėn.)</w:t>
            </w:r>
          </w:p>
        </w:tc>
      </w:tr>
      <w:tr w:rsidR="00C802FB" w:rsidRPr="00642A58" w14:paraId="6AF5BE9B" w14:textId="6FA87B54" w:rsidTr="00A871B5">
        <w:tblPrEx>
          <w:tblCellMar>
            <w:top w:w="1" w:type="dxa"/>
            <w:left w:w="3" w:type="dxa"/>
            <w:right w:w="3" w:type="dxa"/>
          </w:tblCellMar>
        </w:tblPrEx>
        <w:trPr>
          <w:trHeight w:val="702"/>
        </w:trPr>
        <w:tc>
          <w:tcPr>
            <w:tcW w:w="2317" w:type="dxa"/>
            <w:gridSpan w:val="2"/>
            <w:tcBorders>
              <w:top w:val="single" w:sz="4" w:space="0" w:color="00000A"/>
              <w:left w:val="single" w:sz="4" w:space="0" w:color="00000A"/>
              <w:bottom w:val="single" w:sz="4" w:space="0" w:color="00000A"/>
              <w:right w:val="single" w:sz="4" w:space="0" w:color="00000A"/>
            </w:tcBorders>
          </w:tcPr>
          <w:p w14:paraId="15B07C0B" w14:textId="6C7EF054" w:rsidR="00C802FB" w:rsidRPr="00956390" w:rsidRDefault="00C802FB" w:rsidP="00C802FB">
            <w:pPr>
              <w:spacing w:line="259" w:lineRule="auto"/>
              <w:ind w:left="107"/>
              <w:rPr>
                <w:rFonts w:cs="Times New Roman"/>
                <w:b/>
                <w:bCs/>
                <w:sz w:val="20"/>
                <w:szCs w:val="20"/>
              </w:rPr>
            </w:pPr>
            <w:r w:rsidRPr="00956390">
              <w:rPr>
                <w:rFonts w:cs="Times New Roman"/>
                <w:b/>
                <w:bCs/>
                <w:sz w:val="20"/>
                <w:szCs w:val="20"/>
              </w:rPr>
              <w:t>2.</w:t>
            </w:r>
            <w:r w:rsidR="00A12BB3" w:rsidRPr="00956390">
              <w:rPr>
                <w:rFonts w:cs="Times New Roman"/>
                <w:b/>
                <w:bCs/>
                <w:sz w:val="20"/>
                <w:szCs w:val="20"/>
              </w:rPr>
              <w:t>2</w:t>
            </w:r>
            <w:r w:rsidRPr="00956390">
              <w:rPr>
                <w:rFonts w:cs="Times New Roman"/>
                <w:b/>
                <w:bCs/>
                <w:sz w:val="20"/>
                <w:szCs w:val="20"/>
              </w:rPr>
              <w:t xml:space="preserve">. </w:t>
            </w:r>
            <w:r w:rsidR="0066481D" w:rsidRPr="00956390">
              <w:rPr>
                <w:rFonts w:cs="Times New Roman"/>
                <w:b/>
                <w:bCs/>
                <w:sz w:val="20"/>
                <w:szCs w:val="20"/>
              </w:rPr>
              <w:t>Vaizdo kameros („</w:t>
            </w:r>
            <w:proofErr w:type="spellStart"/>
            <w:r w:rsidR="0066481D" w:rsidRPr="00956390">
              <w:rPr>
                <w:rFonts w:cs="Times New Roman"/>
                <w:b/>
                <w:bCs/>
                <w:i/>
                <w:iCs/>
                <w:sz w:val="20"/>
                <w:szCs w:val="20"/>
              </w:rPr>
              <w:t>Body</w:t>
            </w:r>
            <w:proofErr w:type="spellEnd"/>
            <w:r w:rsidR="0066481D" w:rsidRPr="00956390">
              <w:rPr>
                <w:rFonts w:cs="Times New Roman"/>
                <w:b/>
                <w:bCs/>
                <w:i/>
                <w:iCs/>
                <w:sz w:val="20"/>
                <w:szCs w:val="20"/>
              </w:rPr>
              <w:t xml:space="preserve"> kamera</w:t>
            </w:r>
            <w:r w:rsidR="0066481D" w:rsidRPr="00956390">
              <w:rPr>
                <w:rFonts w:cs="Times New Roman"/>
                <w:b/>
                <w:bCs/>
                <w:sz w:val="20"/>
                <w:szCs w:val="20"/>
              </w:rPr>
              <w:t xml:space="preserve">“) </w:t>
            </w:r>
            <w:r w:rsidR="007A3D61">
              <w:rPr>
                <w:rFonts w:cs="Times New Roman"/>
                <w:b/>
                <w:bCs/>
                <w:sz w:val="20"/>
                <w:szCs w:val="20"/>
              </w:rPr>
              <w:t xml:space="preserve">daugiavietis  </w:t>
            </w:r>
            <w:r w:rsidR="0066481D" w:rsidRPr="00956390">
              <w:rPr>
                <w:rFonts w:cs="Times New Roman"/>
                <w:b/>
                <w:bCs/>
                <w:sz w:val="20"/>
                <w:szCs w:val="20"/>
              </w:rPr>
              <w:t>įkroviklis (13 vnt.)</w:t>
            </w:r>
          </w:p>
        </w:tc>
        <w:tc>
          <w:tcPr>
            <w:tcW w:w="4501" w:type="dxa"/>
            <w:tcBorders>
              <w:top w:val="single" w:sz="4" w:space="0" w:color="00000A"/>
              <w:left w:val="single" w:sz="4" w:space="0" w:color="00000A"/>
              <w:bottom w:val="single" w:sz="4" w:space="0" w:color="00000A"/>
              <w:right w:val="single" w:sz="4" w:space="0" w:color="00000A"/>
            </w:tcBorders>
          </w:tcPr>
          <w:p w14:paraId="2E937B81" w14:textId="0505BF77" w:rsidR="0066481D" w:rsidRPr="00A12BB3" w:rsidRDefault="00C802FB" w:rsidP="0066481D">
            <w:pPr>
              <w:tabs>
                <w:tab w:val="left" w:pos="5708"/>
              </w:tabs>
              <w:spacing w:line="259" w:lineRule="auto"/>
              <w:ind w:left="107" w:right="279"/>
              <w:jc w:val="both"/>
              <w:rPr>
                <w:rFonts w:cs="Times New Roman"/>
                <w:sz w:val="20"/>
                <w:szCs w:val="20"/>
              </w:rPr>
            </w:pPr>
            <w:r w:rsidRPr="00A12BB3">
              <w:rPr>
                <w:rFonts w:cs="Times New Roman"/>
                <w:sz w:val="20"/>
                <w:szCs w:val="20"/>
              </w:rPr>
              <w:t xml:space="preserve">Siūloma prekė turi būti visiškai nauja. Negalima siūlyti dėvėtų arba gamintojo remontuotų gaminių. </w:t>
            </w:r>
            <w:r w:rsidRPr="00A12BB3">
              <w:rPr>
                <w:rFonts w:cs="Times New Roman"/>
                <w:i/>
                <w:color w:val="153D63" w:themeColor="text2" w:themeTint="E6"/>
                <w:sz w:val="20"/>
                <w:szCs w:val="20"/>
              </w:rPr>
              <w:t>Turi būti pateikta nuoroda į gamintojo interneto svetainėje esančią informaciją, pagrindžiančią siūlomų prekių atitikimą techninės specifikacijos reikalavimams, arba su pasiūlymu turi būti pateikta techninė dokumentacija, kurioje pateikiama informacija apie siūlomų prekių pagrindines charakteristikas ir atitikimą konkretiems techninės specifikacijos reikalavimams.</w:t>
            </w:r>
          </w:p>
        </w:tc>
        <w:tc>
          <w:tcPr>
            <w:tcW w:w="2802" w:type="dxa"/>
            <w:tcBorders>
              <w:top w:val="single" w:sz="4" w:space="0" w:color="00000A"/>
              <w:left w:val="single" w:sz="4" w:space="0" w:color="00000A"/>
              <w:bottom w:val="single" w:sz="4" w:space="0" w:color="00000A"/>
              <w:right w:val="single" w:sz="4" w:space="0" w:color="00000A"/>
            </w:tcBorders>
          </w:tcPr>
          <w:p w14:paraId="5F483795" w14:textId="35BD34F3" w:rsidR="00C802FB" w:rsidRDefault="00C802FB" w:rsidP="00C802FB">
            <w:pPr>
              <w:tabs>
                <w:tab w:val="left" w:pos="5708"/>
              </w:tabs>
              <w:spacing w:line="259" w:lineRule="auto"/>
              <w:ind w:left="107" w:right="279"/>
              <w:rPr>
                <w:rFonts w:eastAsia="Times New Roman" w:cs="Times New Roman"/>
                <w:sz w:val="20"/>
                <w:szCs w:val="20"/>
                <w:lang w:eastAsia="en-US"/>
              </w:rPr>
            </w:pPr>
            <w:r w:rsidRPr="00642A58">
              <w:rPr>
                <w:rFonts w:eastAsia="Times New Roman" w:cs="Times New Roman"/>
                <w:sz w:val="20"/>
                <w:szCs w:val="20"/>
                <w:lang w:eastAsia="en-US"/>
              </w:rPr>
              <w:t>TAIP/NE</w:t>
            </w:r>
            <w:r>
              <w:rPr>
                <w:rFonts w:eastAsia="Times New Roman" w:cs="Times New Roman"/>
                <w:i/>
                <w:iCs/>
                <w:sz w:val="20"/>
                <w:szCs w:val="20"/>
                <w:lang w:eastAsia="en-US"/>
              </w:rPr>
              <w:t xml:space="preserve"> ir n</w:t>
            </w:r>
            <w:r w:rsidRPr="009F6FA8">
              <w:rPr>
                <w:rFonts w:eastAsia="Times New Roman" w:cs="Times New Roman"/>
                <w:i/>
                <w:iCs/>
                <w:sz w:val="20"/>
                <w:szCs w:val="20"/>
                <w:lang w:eastAsia="en-US"/>
              </w:rPr>
              <w:t>urodyti pavadinimą, modelį ir gamintoją</w:t>
            </w:r>
            <w:r>
              <w:rPr>
                <w:rFonts w:eastAsia="Times New Roman" w:cs="Times New Roman"/>
                <w:sz w:val="20"/>
                <w:szCs w:val="20"/>
                <w:lang w:eastAsia="en-US"/>
              </w:rPr>
              <w:t xml:space="preserve"> </w:t>
            </w:r>
          </w:p>
          <w:p w14:paraId="2D902ECB" w14:textId="010445C5" w:rsidR="00C802FB" w:rsidRPr="00642A58" w:rsidRDefault="00C802FB" w:rsidP="00C802FB">
            <w:pPr>
              <w:tabs>
                <w:tab w:val="left" w:pos="5708"/>
              </w:tabs>
              <w:spacing w:line="259" w:lineRule="auto"/>
              <w:ind w:left="107" w:right="279"/>
              <w:rPr>
                <w:rFonts w:cs="Times New Roman"/>
                <w:sz w:val="20"/>
                <w:szCs w:val="20"/>
              </w:rPr>
            </w:pPr>
          </w:p>
        </w:tc>
      </w:tr>
      <w:tr w:rsidR="0066481D" w:rsidRPr="00642A58" w14:paraId="4FFE3A90" w14:textId="77777777" w:rsidTr="00A871B5">
        <w:tblPrEx>
          <w:tblCellMar>
            <w:top w:w="1" w:type="dxa"/>
            <w:left w:w="3" w:type="dxa"/>
            <w:right w:w="3" w:type="dxa"/>
          </w:tblCellMar>
        </w:tblPrEx>
        <w:trPr>
          <w:trHeight w:val="702"/>
        </w:trPr>
        <w:tc>
          <w:tcPr>
            <w:tcW w:w="2317" w:type="dxa"/>
            <w:gridSpan w:val="2"/>
            <w:tcBorders>
              <w:top w:val="single" w:sz="4" w:space="0" w:color="00000A"/>
              <w:left w:val="single" w:sz="4" w:space="0" w:color="00000A"/>
              <w:bottom w:val="single" w:sz="4" w:space="0" w:color="00000A"/>
              <w:right w:val="single" w:sz="4" w:space="0" w:color="00000A"/>
            </w:tcBorders>
          </w:tcPr>
          <w:p w14:paraId="116878B6" w14:textId="2886E111" w:rsidR="0066481D" w:rsidRPr="00A12BB3" w:rsidRDefault="0066481D" w:rsidP="00C802FB">
            <w:pPr>
              <w:spacing w:line="259" w:lineRule="auto"/>
              <w:ind w:left="107"/>
              <w:rPr>
                <w:rFonts w:cs="Times New Roman"/>
                <w:sz w:val="20"/>
                <w:szCs w:val="20"/>
              </w:rPr>
            </w:pPr>
            <w:r>
              <w:rPr>
                <w:rFonts w:cs="Times New Roman"/>
                <w:sz w:val="20"/>
                <w:szCs w:val="20"/>
              </w:rPr>
              <w:t>2.2.1. Sąsajos</w:t>
            </w:r>
          </w:p>
        </w:tc>
        <w:tc>
          <w:tcPr>
            <w:tcW w:w="4501" w:type="dxa"/>
            <w:tcBorders>
              <w:top w:val="single" w:sz="4" w:space="0" w:color="00000A"/>
              <w:left w:val="single" w:sz="4" w:space="0" w:color="00000A"/>
              <w:bottom w:val="single" w:sz="4" w:space="0" w:color="00000A"/>
              <w:right w:val="single" w:sz="4" w:space="0" w:color="00000A"/>
            </w:tcBorders>
          </w:tcPr>
          <w:p w14:paraId="6FEB9E7A" w14:textId="328B6F80" w:rsidR="0066481D" w:rsidRPr="0066481D" w:rsidRDefault="0066481D" w:rsidP="0066481D">
            <w:pPr>
              <w:tabs>
                <w:tab w:val="left" w:pos="5708"/>
              </w:tabs>
              <w:spacing w:line="259" w:lineRule="auto"/>
              <w:ind w:left="107" w:right="279"/>
              <w:jc w:val="both"/>
              <w:rPr>
                <w:rFonts w:cs="Times New Roman"/>
                <w:sz w:val="20"/>
                <w:szCs w:val="20"/>
              </w:rPr>
            </w:pPr>
            <w:r w:rsidRPr="0066481D">
              <w:rPr>
                <w:rFonts w:cs="Times New Roman"/>
                <w:sz w:val="20"/>
                <w:szCs w:val="20"/>
              </w:rPr>
              <w:t xml:space="preserve">Turi palaikyti ne prastesni kaip USB2.0. Turi būti keli lizdai, kad būtų galima sujungti ne mažiau kaip 10  kūno kameras, kad būtų galima vienu metu įkrauti ir atsisiųsti įrašus. </w:t>
            </w:r>
          </w:p>
        </w:tc>
        <w:tc>
          <w:tcPr>
            <w:tcW w:w="2802" w:type="dxa"/>
            <w:tcBorders>
              <w:top w:val="single" w:sz="4" w:space="0" w:color="00000A"/>
              <w:left w:val="single" w:sz="4" w:space="0" w:color="00000A"/>
              <w:bottom w:val="single" w:sz="4" w:space="0" w:color="00000A"/>
              <w:right w:val="single" w:sz="4" w:space="0" w:color="00000A"/>
            </w:tcBorders>
          </w:tcPr>
          <w:p w14:paraId="3D2BAFA6" w14:textId="16649823" w:rsidR="0066481D" w:rsidRPr="00642A58" w:rsidRDefault="00647868" w:rsidP="00647868">
            <w:pPr>
              <w:tabs>
                <w:tab w:val="left" w:pos="5708"/>
              </w:tabs>
              <w:spacing w:line="259" w:lineRule="auto"/>
              <w:ind w:left="107" w:right="279"/>
              <w:jc w:val="both"/>
              <w:rPr>
                <w:rFonts w:eastAsia="Times New Roman" w:cs="Times New Roman"/>
                <w:sz w:val="20"/>
                <w:szCs w:val="20"/>
                <w:lang w:eastAsia="en-US"/>
              </w:rPr>
            </w:pPr>
            <w:r w:rsidRPr="00642A58">
              <w:rPr>
                <w:rFonts w:eastAsia="Times New Roman" w:cs="Times New Roman"/>
                <w:sz w:val="20"/>
                <w:szCs w:val="20"/>
                <w:lang w:eastAsia="en-US"/>
              </w:rPr>
              <w:t>TAIP/NE</w:t>
            </w:r>
            <w:r>
              <w:rPr>
                <w:rFonts w:eastAsia="Times New Roman" w:cs="Times New Roman"/>
                <w:sz w:val="20"/>
                <w:szCs w:val="20"/>
                <w:lang w:eastAsia="en-US"/>
              </w:rPr>
              <w:t xml:space="preserve"> ir nurodyti sąsajos tipą bei lizdų skaičių</w:t>
            </w:r>
            <w:r w:rsidRPr="00642A58">
              <w:rPr>
                <w:rFonts w:eastAsia="Times New Roman" w:cs="Times New Roman"/>
                <w:sz w:val="20"/>
                <w:szCs w:val="20"/>
                <w:lang w:eastAsia="en-US"/>
              </w:rPr>
              <w:t xml:space="preserve"> </w:t>
            </w:r>
          </w:p>
        </w:tc>
      </w:tr>
      <w:tr w:rsidR="00883E6C" w:rsidRPr="00642A58" w14:paraId="27DFA183" w14:textId="16975E38" w:rsidTr="00A871B5">
        <w:tblPrEx>
          <w:tblCellMar>
            <w:top w:w="1" w:type="dxa"/>
            <w:left w:w="3" w:type="dxa"/>
            <w:right w:w="3" w:type="dxa"/>
          </w:tblCellMar>
        </w:tblPrEx>
        <w:trPr>
          <w:trHeight w:val="1214"/>
        </w:trPr>
        <w:tc>
          <w:tcPr>
            <w:tcW w:w="2317" w:type="dxa"/>
            <w:gridSpan w:val="2"/>
            <w:tcBorders>
              <w:top w:val="single" w:sz="4" w:space="0" w:color="auto"/>
              <w:left w:val="single" w:sz="4" w:space="0" w:color="00000A"/>
              <w:bottom w:val="single" w:sz="4" w:space="0" w:color="00000A"/>
              <w:right w:val="single" w:sz="4" w:space="0" w:color="00000A"/>
            </w:tcBorders>
          </w:tcPr>
          <w:p w14:paraId="2D5F3AE4" w14:textId="32378A30" w:rsidR="00883E6C" w:rsidRPr="00642A58" w:rsidRDefault="00883E6C" w:rsidP="00883E6C">
            <w:pPr>
              <w:spacing w:line="259" w:lineRule="auto"/>
              <w:ind w:left="107"/>
              <w:rPr>
                <w:rFonts w:cs="Times New Roman"/>
                <w:sz w:val="20"/>
                <w:szCs w:val="20"/>
              </w:rPr>
            </w:pPr>
            <w:r w:rsidRPr="00642A58">
              <w:rPr>
                <w:rFonts w:cs="Times New Roman"/>
                <w:sz w:val="20"/>
                <w:szCs w:val="20"/>
              </w:rPr>
              <w:t>2.</w:t>
            </w:r>
            <w:r w:rsidR="001D3F18">
              <w:rPr>
                <w:rFonts w:cs="Times New Roman"/>
                <w:sz w:val="20"/>
                <w:szCs w:val="20"/>
              </w:rPr>
              <w:t>2.2.</w:t>
            </w:r>
            <w:r w:rsidRPr="00642A58">
              <w:rPr>
                <w:rFonts w:cs="Times New Roman"/>
                <w:sz w:val="20"/>
                <w:szCs w:val="20"/>
              </w:rPr>
              <w:t xml:space="preserve"> Funkcionalumas</w:t>
            </w:r>
          </w:p>
        </w:tc>
        <w:tc>
          <w:tcPr>
            <w:tcW w:w="4501" w:type="dxa"/>
            <w:tcBorders>
              <w:top w:val="single" w:sz="4" w:space="0" w:color="auto"/>
              <w:left w:val="single" w:sz="4" w:space="0" w:color="00000A"/>
              <w:bottom w:val="single" w:sz="4" w:space="0" w:color="00000A"/>
              <w:right w:val="single" w:sz="4" w:space="0" w:color="00000A"/>
            </w:tcBorders>
          </w:tcPr>
          <w:p w14:paraId="39630C67" w14:textId="77777777" w:rsidR="00883E6C" w:rsidRPr="00642A58" w:rsidRDefault="00883E6C" w:rsidP="00883E6C">
            <w:pPr>
              <w:tabs>
                <w:tab w:val="left" w:pos="5708"/>
              </w:tabs>
              <w:spacing w:line="259" w:lineRule="auto"/>
              <w:ind w:left="107" w:right="279"/>
              <w:jc w:val="both"/>
              <w:rPr>
                <w:rFonts w:cs="Times New Roman"/>
                <w:sz w:val="20"/>
                <w:szCs w:val="20"/>
              </w:rPr>
            </w:pPr>
            <w:r w:rsidRPr="00642A58">
              <w:rPr>
                <w:rFonts w:cs="Times New Roman"/>
                <w:sz w:val="20"/>
                <w:szCs w:val="20"/>
              </w:rPr>
              <w:t>Krovimo stotelė (-ės) turi galėti įkrauti nešiojamą vaizdo registratorių ir saugiai perkelti užšifruotą įrašytą vaizdo medžiagą į serverį. Stotelė automatiškai turi perkelti vaizdo įrašus iš registratoriaus, kai vaizdo registratorius yra įstatomas į krovimo stotelę. Krovimo stotelė ir programinė įranga skirta („</w:t>
            </w:r>
            <w:proofErr w:type="spellStart"/>
            <w:r w:rsidRPr="00642A58">
              <w:rPr>
                <w:rFonts w:cs="Times New Roman"/>
                <w:i/>
                <w:iCs/>
                <w:sz w:val="20"/>
                <w:szCs w:val="20"/>
              </w:rPr>
              <w:t>Body</w:t>
            </w:r>
            <w:proofErr w:type="spellEnd"/>
            <w:r w:rsidRPr="00642A58">
              <w:rPr>
                <w:rFonts w:cs="Times New Roman"/>
                <w:i/>
                <w:iCs/>
                <w:sz w:val="20"/>
                <w:szCs w:val="20"/>
              </w:rPr>
              <w:t xml:space="preserve"> kamera</w:t>
            </w:r>
            <w:r w:rsidRPr="00642A58">
              <w:rPr>
                <w:rFonts w:cs="Times New Roman"/>
                <w:sz w:val="20"/>
                <w:szCs w:val="20"/>
              </w:rPr>
              <w:t>“) valdymui ir administravimui turi būti pagaminta taip, kad nebūtu galima prarasti neapdorotų vaizdo įrašų. Pvz. Duomenų perkėlimo metu, nutrūkus elektros tiekimui. Vaizdo įrašai, iškraunami iš vaizdo registratoriaus, turi būti perkeliami tiesiogiai per kompiuterinį tinklą, nenaudojant jokios tarpinės saugyklos. Registratorius turi tilpti į krovimo stotelę nenuimant papildomų laikiklių. Kameros priskyrimas vartotojui turi būti įmanomas, priliečiant RFID kortelę prie RFID skaitytuvo, be papildomo rankinio serverio programinės įrangos įsikišimo.</w:t>
            </w:r>
          </w:p>
        </w:tc>
        <w:tc>
          <w:tcPr>
            <w:tcW w:w="2802" w:type="dxa"/>
            <w:tcBorders>
              <w:top w:val="single" w:sz="4" w:space="0" w:color="auto"/>
              <w:left w:val="single" w:sz="4" w:space="0" w:color="00000A"/>
              <w:bottom w:val="single" w:sz="4" w:space="0" w:color="00000A"/>
              <w:right w:val="single" w:sz="4" w:space="0" w:color="00000A"/>
            </w:tcBorders>
          </w:tcPr>
          <w:p w14:paraId="480654BF" w14:textId="4011ACD6" w:rsidR="00883E6C" w:rsidRPr="00642A58" w:rsidRDefault="00883E6C" w:rsidP="00883E6C">
            <w:pPr>
              <w:tabs>
                <w:tab w:val="left" w:pos="5708"/>
              </w:tabs>
              <w:spacing w:line="259" w:lineRule="auto"/>
              <w:ind w:left="107" w:right="279"/>
              <w:rPr>
                <w:rFonts w:cs="Times New Roman"/>
                <w:sz w:val="20"/>
                <w:szCs w:val="20"/>
              </w:rPr>
            </w:pPr>
            <w:r w:rsidRPr="00642A58">
              <w:rPr>
                <w:rFonts w:eastAsia="Times New Roman" w:cs="Times New Roman"/>
                <w:sz w:val="20"/>
                <w:szCs w:val="20"/>
                <w:lang w:eastAsia="en-US"/>
              </w:rPr>
              <w:t>TAIP/NE</w:t>
            </w:r>
          </w:p>
        </w:tc>
      </w:tr>
      <w:tr w:rsidR="00883E6C" w:rsidRPr="00642A58" w14:paraId="38A476D9" w14:textId="77777777" w:rsidTr="00A871B5">
        <w:tblPrEx>
          <w:tblCellMar>
            <w:top w:w="1" w:type="dxa"/>
            <w:left w:w="3" w:type="dxa"/>
            <w:right w:w="3" w:type="dxa"/>
          </w:tblCellMar>
        </w:tblPrEx>
        <w:trPr>
          <w:trHeight w:val="1214"/>
        </w:trPr>
        <w:tc>
          <w:tcPr>
            <w:tcW w:w="2317" w:type="dxa"/>
            <w:gridSpan w:val="2"/>
            <w:tcBorders>
              <w:top w:val="single" w:sz="4" w:space="0" w:color="auto"/>
              <w:left w:val="single" w:sz="4" w:space="0" w:color="00000A"/>
              <w:bottom w:val="single" w:sz="4" w:space="0" w:color="00000A"/>
              <w:right w:val="single" w:sz="4" w:space="0" w:color="00000A"/>
            </w:tcBorders>
          </w:tcPr>
          <w:p w14:paraId="477C51DF" w14:textId="25A1242F" w:rsidR="00883E6C" w:rsidRPr="00642A58" w:rsidRDefault="001D3F18" w:rsidP="00883E6C">
            <w:pPr>
              <w:spacing w:line="259" w:lineRule="auto"/>
              <w:ind w:left="107"/>
              <w:rPr>
                <w:rFonts w:cs="Times New Roman"/>
                <w:sz w:val="20"/>
                <w:szCs w:val="20"/>
              </w:rPr>
            </w:pPr>
            <w:r>
              <w:rPr>
                <w:rFonts w:cs="Times New Roman"/>
                <w:sz w:val="20"/>
                <w:szCs w:val="20"/>
              </w:rPr>
              <w:t>2.2.</w:t>
            </w:r>
            <w:r w:rsidR="00883E6C">
              <w:rPr>
                <w:rFonts w:cs="Times New Roman"/>
                <w:sz w:val="20"/>
                <w:szCs w:val="20"/>
              </w:rPr>
              <w:t>3</w:t>
            </w:r>
            <w:r w:rsidR="00883E6C" w:rsidRPr="00642A58">
              <w:rPr>
                <w:rFonts w:cs="Times New Roman"/>
                <w:sz w:val="20"/>
                <w:szCs w:val="20"/>
              </w:rPr>
              <w:t>. Garantija</w:t>
            </w:r>
          </w:p>
        </w:tc>
        <w:tc>
          <w:tcPr>
            <w:tcW w:w="4501" w:type="dxa"/>
            <w:tcBorders>
              <w:top w:val="single" w:sz="4" w:space="0" w:color="auto"/>
              <w:left w:val="single" w:sz="4" w:space="0" w:color="00000A"/>
              <w:bottom w:val="single" w:sz="4" w:space="0" w:color="00000A"/>
              <w:right w:val="single" w:sz="4" w:space="0" w:color="00000A"/>
            </w:tcBorders>
          </w:tcPr>
          <w:p w14:paraId="075DA9C3" w14:textId="15C00035" w:rsidR="00883E6C" w:rsidRPr="00642A58" w:rsidRDefault="00883E6C" w:rsidP="00883E6C">
            <w:pPr>
              <w:tabs>
                <w:tab w:val="left" w:pos="5708"/>
              </w:tabs>
              <w:spacing w:line="259" w:lineRule="auto"/>
              <w:ind w:left="107" w:right="279"/>
              <w:jc w:val="both"/>
              <w:rPr>
                <w:rFonts w:cs="Times New Roman"/>
                <w:sz w:val="20"/>
                <w:szCs w:val="20"/>
              </w:rPr>
            </w:pPr>
            <w:r w:rsidRPr="00642A58">
              <w:rPr>
                <w:rFonts w:cs="Times New Roman"/>
                <w:sz w:val="20"/>
                <w:szCs w:val="20"/>
              </w:rPr>
              <w:t>Turi būti ne mažiau kaip 24 mėnesių garantija  (visiems įrenginiams sudarantiems sistemą)</w:t>
            </w:r>
            <w:r w:rsidR="00C23741">
              <w:rPr>
                <w:rFonts w:cs="Times New Roman"/>
                <w:sz w:val="20"/>
                <w:szCs w:val="20"/>
              </w:rPr>
              <w:t xml:space="preserve">. </w:t>
            </w:r>
            <w:r w:rsidRPr="00642A58">
              <w:rPr>
                <w:rFonts w:cs="Times New Roman"/>
                <w:sz w:val="20"/>
                <w:szCs w:val="20"/>
              </w:rPr>
              <w:t xml:space="preserve">Jei garantiniu laikotarpiu gedimas (-ai) nepašalinami per 15 darbo dienų, turi būti pateiktas naujas gaminys. </w:t>
            </w:r>
          </w:p>
        </w:tc>
        <w:tc>
          <w:tcPr>
            <w:tcW w:w="2802" w:type="dxa"/>
            <w:tcBorders>
              <w:top w:val="single" w:sz="4" w:space="0" w:color="auto"/>
              <w:left w:val="single" w:sz="4" w:space="0" w:color="00000A"/>
              <w:bottom w:val="single" w:sz="4" w:space="0" w:color="00000A"/>
              <w:right w:val="single" w:sz="4" w:space="0" w:color="00000A"/>
            </w:tcBorders>
          </w:tcPr>
          <w:p w14:paraId="70468C02" w14:textId="77777777" w:rsidR="00883E6C" w:rsidRDefault="00883E6C" w:rsidP="00956390">
            <w:pPr>
              <w:spacing w:line="259" w:lineRule="auto"/>
              <w:ind w:left="115" w:right="133"/>
              <w:jc w:val="both"/>
              <w:rPr>
                <w:rFonts w:eastAsia="Times New Roman" w:cs="Times New Roman"/>
                <w:sz w:val="20"/>
                <w:szCs w:val="20"/>
                <w:lang w:eastAsia="ar-SA"/>
              </w:rPr>
            </w:pPr>
            <w:r w:rsidRPr="00642A58">
              <w:rPr>
                <w:rFonts w:eastAsia="Times New Roman" w:cs="Times New Roman"/>
                <w:sz w:val="20"/>
                <w:szCs w:val="20"/>
                <w:lang w:eastAsia="ar-SA"/>
              </w:rPr>
              <w:t xml:space="preserve">Nurodyti garantijos trukmę </w:t>
            </w:r>
            <w:r>
              <w:rPr>
                <w:rFonts w:eastAsia="Times New Roman" w:cs="Times New Roman"/>
                <w:sz w:val="20"/>
                <w:szCs w:val="20"/>
                <w:lang w:eastAsia="ar-SA"/>
              </w:rPr>
              <w:t>(mėn.)</w:t>
            </w:r>
          </w:p>
          <w:p w14:paraId="2F4657D6" w14:textId="77777777" w:rsidR="00883E6C" w:rsidRPr="00642A58" w:rsidRDefault="00883E6C" w:rsidP="00883E6C">
            <w:pPr>
              <w:tabs>
                <w:tab w:val="left" w:pos="5708"/>
              </w:tabs>
              <w:spacing w:line="259" w:lineRule="auto"/>
              <w:ind w:left="107" w:right="279"/>
              <w:rPr>
                <w:rFonts w:eastAsia="Times New Roman" w:cs="Times New Roman"/>
                <w:sz w:val="20"/>
                <w:szCs w:val="20"/>
                <w:lang w:eastAsia="en-US"/>
              </w:rPr>
            </w:pPr>
          </w:p>
        </w:tc>
      </w:tr>
      <w:tr w:rsidR="00956390" w:rsidRPr="00642A58" w14:paraId="18E03A12" w14:textId="77777777" w:rsidTr="007A3D61">
        <w:tblPrEx>
          <w:tblCellMar>
            <w:top w:w="1" w:type="dxa"/>
            <w:left w:w="3" w:type="dxa"/>
            <w:right w:w="3" w:type="dxa"/>
          </w:tblCellMar>
        </w:tblPrEx>
        <w:trPr>
          <w:trHeight w:val="556"/>
        </w:trPr>
        <w:tc>
          <w:tcPr>
            <w:tcW w:w="2317" w:type="dxa"/>
            <w:gridSpan w:val="2"/>
            <w:tcBorders>
              <w:top w:val="single" w:sz="4" w:space="0" w:color="auto"/>
              <w:left w:val="single" w:sz="4" w:space="0" w:color="00000A"/>
              <w:bottom w:val="single" w:sz="4" w:space="0" w:color="00000A"/>
              <w:right w:val="single" w:sz="4" w:space="0" w:color="00000A"/>
            </w:tcBorders>
          </w:tcPr>
          <w:p w14:paraId="13E1D38B" w14:textId="15FC7CFB" w:rsidR="00956390" w:rsidRPr="00956390" w:rsidRDefault="00956390" w:rsidP="00956390">
            <w:pPr>
              <w:spacing w:line="259" w:lineRule="auto"/>
              <w:ind w:left="107"/>
              <w:rPr>
                <w:rFonts w:cs="Times New Roman"/>
                <w:b/>
                <w:bCs/>
                <w:sz w:val="20"/>
                <w:szCs w:val="20"/>
              </w:rPr>
            </w:pPr>
            <w:r w:rsidRPr="00956390">
              <w:rPr>
                <w:rFonts w:cs="Times New Roman"/>
                <w:b/>
                <w:bCs/>
                <w:sz w:val="20"/>
                <w:szCs w:val="20"/>
              </w:rPr>
              <w:t>2.3. RFID (13,5 MHz) skaitytuvas (13 vnt.)</w:t>
            </w:r>
          </w:p>
        </w:tc>
        <w:tc>
          <w:tcPr>
            <w:tcW w:w="4501" w:type="dxa"/>
            <w:tcBorders>
              <w:top w:val="single" w:sz="4" w:space="0" w:color="auto"/>
              <w:left w:val="single" w:sz="4" w:space="0" w:color="00000A"/>
              <w:bottom w:val="single" w:sz="4" w:space="0" w:color="00000A"/>
              <w:right w:val="single" w:sz="4" w:space="0" w:color="00000A"/>
            </w:tcBorders>
          </w:tcPr>
          <w:p w14:paraId="597D2FDF" w14:textId="7B1AFC19" w:rsidR="00956390" w:rsidRPr="00956390" w:rsidRDefault="00956390" w:rsidP="00956390">
            <w:pPr>
              <w:tabs>
                <w:tab w:val="left" w:pos="5708"/>
              </w:tabs>
              <w:spacing w:line="259" w:lineRule="auto"/>
              <w:ind w:left="107" w:right="279"/>
              <w:jc w:val="both"/>
              <w:rPr>
                <w:rFonts w:cs="Times New Roman"/>
                <w:b/>
                <w:bCs/>
                <w:sz w:val="20"/>
                <w:szCs w:val="20"/>
              </w:rPr>
            </w:pPr>
            <w:r w:rsidRPr="00A12BB3">
              <w:rPr>
                <w:rFonts w:cs="Times New Roman"/>
                <w:sz w:val="20"/>
                <w:szCs w:val="20"/>
              </w:rPr>
              <w:t xml:space="preserve">Siūloma prekė turi būti visiškai nauja. Negalima siūlyti dėvėtų arba gamintojo remontuotų gaminių. </w:t>
            </w:r>
            <w:r w:rsidRPr="00A12BB3">
              <w:rPr>
                <w:rFonts w:cs="Times New Roman"/>
                <w:i/>
                <w:color w:val="153D63" w:themeColor="text2" w:themeTint="E6"/>
                <w:sz w:val="20"/>
                <w:szCs w:val="20"/>
              </w:rPr>
              <w:t xml:space="preserve">Turi būti pateikta nuoroda į gamintojo interneto svetainėje esančią informaciją, pagrindžiančią siūlomų prekių atitikimą techninės specifikacijos reikalavimams, arba su pasiūlymu turi būti pateikta techninė dokumentacija, kurioje pateikiama informacija apie siūlomų prekių pagrindines </w:t>
            </w:r>
            <w:r w:rsidRPr="00A12BB3">
              <w:rPr>
                <w:rFonts w:cs="Times New Roman"/>
                <w:i/>
                <w:color w:val="153D63" w:themeColor="text2" w:themeTint="E6"/>
                <w:sz w:val="20"/>
                <w:szCs w:val="20"/>
              </w:rPr>
              <w:lastRenderedPageBreak/>
              <w:t>charakteristikas ir atitikimą konkretiems techninės specifikacijos reikalavimams.</w:t>
            </w:r>
          </w:p>
        </w:tc>
        <w:tc>
          <w:tcPr>
            <w:tcW w:w="2802" w:type="dxa"/>
            <w:tcBorders>
              <w:top w:val="single" w:sz="4" w:space="0" w:color="auto"/>
              <w:left w:val="single" w:sz="4" w:space="0" w:color="00000A"/>
              <w:bottom w:val="single" w:sz="4" w:space="0" w:color="00000A"/>
              <w:right w:val="single" w:sz="4" w:space="0" w:color="00000A"/>
            </w:tcBorders>
          </w:tcPr>
          <w:p w14:paraId="32A25694" w14:textId="4323A6F8" w:rsidR="00956390" w:rsidRPr="00956390" w:rsidRDefault="00956390" w:rsidP="00956390">
            <w:pPr>
              <w:tabs>
                <w:tab w:val="left" w:pos="5708"/>
              </w:tabs>
              <w:spacing w:line="259" w:lineRule="auto"/>
              <w:ind w:left="107" w:right="279"/>
              <w:rPr>
                <w:rFonts w:eastAsia="Times New Roman" w:cs="Times New Roman"/>
                <w:b/>
                <w:bCs/>
                <w:sz w:val="20"/>
                <w:szCs w:val="20"/>
                <w:lang w:eastAsia="ar-SA"/>
              </w:rPr>
            </w:pPr>
            <w:r w:rsidRPr="00642A58">
              <w:rPr>
                <w:rFonts w:eastAsia="Times New Roman" w:cs="Times New Roman"/>
                <w:sz w:val="20"/>
                <w:szCs w:val="20"/>
                <w:lang w:eastAsia="en-US"/>
              </w:rPr>
              <w:lastRenderedPageBreak/>
              <w:t>TAIP/NE</w:t>
            </w:r>
            <w:r>
              <w:rPr>
                <w:rFonts w:eastAsia="Times New Roman" w:cs="Times New Roman"/>
                <w:i/>
                <w:iCs/>
                <w:sz w:val="20"/>
                <w:szCs w:val="20"/>
                <w:lang w:eastAsia="en-US"/>
              </w:rPr>
              <w:t xml:space="preserve"> ir n</w:t>
            </w:r>
            <w:r w:rsidRPr="009F6FA8">
              <w:rPr>
                <w:rFonts w:eastAsia="Times New Roman" w:cs="Times New Roman"/>
                <w:i/>
                <w:iCs/>
                <w:sz w:val="20"/>
                <w:szCs w:val="20"/>
                <w:lang w:eastAsia="en-US"/>
              </w:rPr>
              <w:t>urodyti pavadinimą, modelį ir gamintoją</w:t>
            </w:r>
            <w:r>
              <w:rPr>
                <w:rFonts w:eastAsia="Times New Roman" w:cs="Times New Roman"/>
                <w:sz w:val="20"/>
                <w:szCs w:val="20"/>
                <w:lang w:eastAsia="en-US"/>
              </w:rPr>
              <w:t xml:space="preserve"> </w:t>
            </w:r>
          </w:p>
        </w:tc>
      </w:tr>
      <w:tr w:rsidR="00956390" w:rsidRPr="00642A58" w14:paraId="20384F73" w14:textId="77777777" w:rsidTr="00A871B5">
        <w:tblPrEx>
          <w:tblCellMar>
            <w:top w:w="1" w:type="dxa"/>
            <w:left w:w="3" w:type="dxa"/>
            <w:right w:w="3" w:type="dxa"/>
          </w:tblCellMar>
        </w:tblPrEx>
        <w:trPr>
          <w:trHeight w:val="1214"/>
        </w:trPr>
        <w:tc>
          <w:tcPr>
            <w:tcW w:w="2317" w:type="dxa"/>
            <w:gridSpan w:val="2"/>
            <w:tcBorders>
              <w:top w:val="single" w:sz="4" w:space="0" w:color="auto"/>
              <w:left w:val="single" w:sz="4" w:space="0" w:color="00000A"/>
              <w:bottom w:val="single" w:sz="4" w:space="0" w:color="00000A"/>
              <w:right w:val="single" w:sz="4" w:space="0" w:color="00000A"/>
            </w:tcBorders>
          </w:tcPr>
          <w:p w14:paraId="3339EB47" w14:textId="6515EF88" w:rsidR="00956390" w:rsidRPr="00956390" w:rsidRDefault="00956390" w:rsidP="00956390">
            <w:pPr>
              <w:spacing w:line="259" w:lineRule="auto"/>
              <w:ind w:left="107"/>
              <w:rPr>
                <w:rFonts w:cs="Times New Roman"/>
                <w:b/>
                <w:bCs/>
                <w:sz w:val="20"/>
                <w:szCs w:val="20"/>
              </w:rPr>
            </w:pPr>
            <w:r>
              <w:rPr>
                <w:rFonts w:cs="Times New Roman"/>
                <w:sz w:val="20"/>
                <w:szCs w:val="20"/>
              </w:rPr>
              <w:t>2.3</w:t>
            </w:r>
            <w:r w:rsidRPr="00642A58">
              <w:rPr>
                <w:rFonts w:cs="Times New Roman"/>
                <w:sz w:val="20"/>
                <w:szCs w:val="20"/>
              </w:rPr>
              <w:t>.</w:t>
            </w:r>
            <w:r>
              <w:rPr>
                <w:rFonts w:cs="Times New Roman"/>
                <w:sz w:val="20"/>
                <w:szCs w:val="20"/>
              </w:rPr>
              <w:t xml:space="preserve">1. </w:t>
            </w:r>
            <w:r w:rsidRPr="00642A58">
              <w:rPr>
                <w:rFonts w:cs="Times New Roman"/>
                <w:sz w:val="20"/>
                <w:szCs w:val="20"/>
              </w:rPr>
              <w:t>Garantija</w:t>
            </w:r>
          </w:p>
        </w:tc>
        <w:tc>
          <w:tcPr>
            <w:tcW w:w="4501" w:type="dxa"/>
            <w:tcBorders>
              <w:top w:val="single" w:sz="4" w:space="0" w:color="auto"/>
              <w:left w:val="single" w:sz="4" w:space="0" w:color="00000A"/>
              <w:bottom w:val="single" w:sz="4" w:space="0" w:color="00000A"/>
              <w:right w:val="single" w:sz="4" w:space="0" w:color="00000A"/>
            </w:tcBorders>
          </w:tcPr>
          <w:p w14:paraId="5003DE6E" w14:textId="763E9BCA" w:rsidR="00956390" w:rsidRPr="00A12BB3" w:rsidRDefault="00956390" w:rsidP="00956390">
            <w:pPr>
              <w:tabs>
                <w:tab w:val="left" w:pos="5708"/>
              </w:tabs>
              <w:spacing w:line="259" w:lineRule="auto"/>
              <w:ind w:left="107" w:right="279"/>
              <w:jc w:val="both"/>
              <w:rPr>
                <w:rFonts w:cs="Times New Roman"/>
                <w:sz w:val="20"/>
                <w:szCs w:val="20"/>
              </w:rPr>
            </w:pPr>
            <w:r w:rsidRPr="00642A58">
              <w:rPr>
                <w:rFonts w:cs="Times New Roman"/>
                <w:sz w:val="20"/>
                <w:szCs w:val="20"/>
              </w:rPr>
              <w:t>Turi būti ne mažiau kaip 24 mėnesių garantija  (visiems įrenginiams sudarantiems sistemą)</w:t>
            </w:r>
            <w:r>
              <w:rPr>
                <w:rFonts w:cs="Times New Roman"/>
                <w:sz w:val="20"/>
                <w:szCs w:val="20"/>
              </w:rPr>
              <w:t xml:space="preserve">. </w:t>
            </w:r>
            <w:r w:rsidRPr="00642A58">
              <w:rPr>
                <w:rFonts w:cs="Times New Roman"/>
                <w:sz w:val="20"/>
                <w:szCs w:val="20"/>
              </w:rPr>
              <w:t xml:space="preserve">Jei garantiniu laikotarpiu gedimas (-ai) nepašalinami per 15 darbo dienų, turi būti pateiktas naujas gaminys. </w:t>
            </w:r>
          </w:p>
        </w:tc>
        <w:tc>
          <w:tcPr>
            <w:tcW w:w="2802" w:type="dxa"/>
            <w:tcBorders>
              <w:top w:val="single" w:sz="4" w:space="0" w:color="auto"/>
              <w:left w:val="single" w:sz="4" w:space="0" w:color="00000A"/>
              <w:bottom w:val="single" w:sz="4" w:space="0" w:color="00000A"/>
              <w:right w:val="single" w:sz="4" w:space="0" w:color="00000A"/>
            </w:tcBorders>
          </w:tcPr>
          <w:p w14:paraId="5AEB811A" w14:textId="77777777" w:rsidR="00956390" w:rsidRDefault="00956390" w:rsidP="00956390">
            <w:pPr>
              <w:spacing w:line="259" w:lineRule="auto"/>
              <w:ind w:left="115" w:right="133"/>
              <w:jc w:val="both"/>
              <w:rPr>
                <w:rFonts w:eastAsia="Times New Roman" w:cs="Times New Roman"/>
                <w:sz w:val="20"/>
                <w:szCs w:val="20"/>
                <w:lang w:eastAsia="ar-SA"/>
              </w:rPr>
            </w:pPr>
            <w:r w:rsidRPr="00642A58">
              <w:rPr>
                <w:rFonts w:eastAsia="Times New Roman" w:cs="Times New Roman"/>
                <w:sz w:val="20"/>
                <w:szCs w:val="20"/>
                <w:lang w:eastAsia="ar-SA"/>
              </w:rPr>
              <w:t xml:space="preserve">Nurodyti garantijos trukmę </w:t>
            </w:r>
            <w:r>
              <w:rPr>
                <w:rFonts w:eastAsia="Times New Roman" w:cs="Times New Roman"/>
                <w:sz w:val="20"/>
                <w:szCs w:val="20"/>
                <w:lang w:eastAsia="ar-SA"/>
              </w:rPr>
              <w:t>(mėn.)</w:t>
            </w:r>
          </w:p>
          <w:p w14:paraId="3F79016C" w14:textId="77777777" w:rsidR="00956390" w:rsidRPr="00642A58" w:rsidRDefault="00956390" w:rsidP="00956390">
            <w:pPr>
              <w:tabs>
                <w:tab w:val="left" w:pos="5708"/>
              </w:tabs>
              <w:spacing w:line="259" w:lineRule="auto"/>
              <w:ind w:left="107" w:right="279"/>
              <w:rPr>
                <w:rFonts w:eastAsia="Times New Roman" w:cs="Times New Roman"/>
                <w:sz w:val="20"/>
                <w:szCs w:val="20"/>
                <w:lang w:eastAsia="en-US"/>
              </w:rPr>
            </w:pPr>
          </w:p>
        </w:tc>
      </w:tr>
      <w:tr w:rsidR="00956390" w:rsidRPr="00642A58" w14:paraId="4DEC5929" w14:textId="35EE0B63" w:rsidTr="00A871B5">
        <w:tblPrEx>
          <w:tblCellMar>
            <w:top w:w="1" w:type="dxa"/>
            <w:left w:w="3" w:type="dxa"/>
            <w:right w:w="3" w:type="dxa"/>
          </w:tblCellMar>
        </w:tblPrEx>
        <w:trPr>
          <w:trHeight w:val="264"/>
        </w:trPr>
        <w:tc>
          <w:tcPr>
            <w:tcW w:w="9620" w:type="dxa"/>
            <w:gridSpan w:val="4"/>
            <w:tcBorders>
              <w:top w:val="single" w:sz="4" w:space="0" w:color="00000A"/>
              <w:left w:val="single" w:sz="4" w:space="0" w:color="00000A"/>
              <w:bottom w:val="single" w:sz="4" w:space="0" w:color="00000A"/>
              <w:right w:val="single" w:sz="4" w:space="0" w:color="00000A"/>
            </w:tcBorders>
          </w:tcPr>
          <w:p w14:paraId="0837B34E" w14:textId="6FB9E9C2" w:rsidR="00956390" w:rsidRPr="00642A58" w:rsidRDefault="00956390" w:rsidP="00956390">
            <w:pPr>
              <w:spacing w:line="259" w:lineRule="auto"/>
              <w:ind w:left="107"/>
              <w:rPr>
                <w:rFonts w:cs="Times New Roman"/>
                <w:b/>
                <w:sz w:val="20"/>
                <w:szCs w:val="20"/>
              </w:rPr>
            </w:pPr>
            <w:r>
              <w:rPr>
                <w:rFonts w:cs="Times New Roman"/>
                <w:b/>
                <w:sz w:val="20"/>
                <w:szCs w:val="20"/>
              </w:rPr>
              <w:t>3</w:t>
            </w:r>
            <w:r w:rsidRPr="00642A58">
              <w:rPr>
                <w:rFonts w:cs="Times New Roman"/>
                <w:b/>
                <w:sz w:val="20"/>
                <w:szCs w:val="20"/>
              </w:rPr>
              <w:t>.  Programinė įranga skirta vaizdo kameros („</w:t>
            </w:r>
            <w:proofErr w:type="spellStart"/>
            <w:r w:rsidRPr="00642A58">
              <w:rPr>
                <w:rFonts w:cs="Times New Roman"/>
                <w:b/>
                <w:i/>
                <w:iCs/>
                <w:sz w:val="20"/>
                <w:szCs w:val="20"/>
              </w:rPr>
              <w:t>Body</w:t>
            </w:r>
            <w:proofErr w:type="spellEnd"/>
            <w:r w:rsidRPr="00642A58">
              <w:rPr>
                <w:rFonts w:cs="Times New Roman"/>
                <w:b/>
                <w:i/>
                <w:iCs/>
                <w:sz w:val="20"/>
                <w:szCs w:val="20"/>
              </w:rPr>
              <w:t xml:space="preserve"> </w:t>
            </w:r>
            <w:proofErr w:type="spellStart"/>
            <w:r>
              <w:rPr>
                <w:rFonts w:cs="Times New Roman"/>
                <w:b/>
                <w:i/>
                <w:iCs/>
                <w:sz w:val="20"/>
                <w:szCs w:val="20"/>
              </w:rPr>
              <w:t>c</w:t>
            </w:r>
            <w:r w:rsidRPr="00642A58">
              <w:rPr>
                <w:rFonts w:cs="Times New Roman"/>
                <w:b/>
                <w:i/>
                <w:iCs/>
                <w:sz w:val="20"/>
                <w:szCs w:val="20"/>
              </w:rPr>
              <w:t>amera</w:t>
            </w:r>
            <w:proofErr w:type="spellEnd"/>
            <w:r w:rsidRPr="00642A58">
              <w:rPr>
                <w:rFonts w:cs="Times New Roman"/>
                <w:b/>
                <w:sz w:val="20"/>
                <w:szCs w:val="20"/>
              </w:rPr>
              <w:t xml:space="preserve">“) valdymui ir administravimui </w:t>
            </w:r>
            <w:r>
              <w:rPr>
                <w:rFonts w:cs="Times New Roman"/>
                <w:b/>
                <w:sz w:val="20"/>
                <w:szCs w:val="20"/>
              </w:rPr>
              <w:t>(1 vnt.)</w:t>
            </w:r>
          </w:p>
        </w:tc>
      </w:tr>
      <w:tr w:rsidR="00956390" w:rsidRPr="00642A58" w14:paraId="75A759DB" w14:textId="5BE65EBF" w:rsidTr="00A871B5">
        <w:tblPrEx>
          <w:tblCellMar>
            <w:top w:w="1" w:type="dxa"/>
            <w:left w:w="3" w:type="dxa"/>
            <w:right w:w="3" w:type="dxa"/>
          </w:tblCellMar>
        </w:tblPrEx>
        <w:trPr>
          <w:trHeight w:val="1334"/>
        </w:trPr>
        <w:tc>
          <w:tcPr>
            <w:tcW w:w="2317" w:type="dxa"/>
            <w:gridSpan w:val="2"/>
            <w:tcBorders>
              <w:top w:val="single" w:sz="4" w:space="0" w:color="00000A"/>
              <w:left w:val="single" w:sz="4" w:space="0" w:color="00000A"/>
              <w:bottom w:val="single" w:sz="4" w:space="0" w:color="00000A"/>
              <w:right w:val="single" w:sz="4" w:space="0" w:color="00000A"/>
            </w:tcBorders>
          </w:tcPr>
          <w:p w14:paraId="7F255BBF" w14:textId="065AFF84" w:rsidR="00956390" w:rsidRPr="00642A58" w:rsidRDefault="00956390" w:rsidP="00956390">
            <w:pPr>
              <w:spacing w:line="259" w:lineRule="auto"/>
              <w:ind w:left="107"/>
              <w:rPr>
                <w:rFonts w:cs="Times New Roman"/>
                <w:sz w:val="20"/>
                <w:szCs w:val="20"/>
              </w:rPr>
            </w:pPr>
            <w:r>
              <w:rPr>
                <w:rFonts w:cs="Times New Roman"/>
                <w:sz w:val="20"/>
                <w:szCs w:val="20"/>
              </w:rPr>
              <w:t>3</w:t>
            </w:r>
            <w:r w:rsidRPr="00642A58">
              <w:rPr>
                <w:rFonts w:cs="Times New Roman"/>
                <w:sz w:val="20"/>
                <w:szCs w:val="20"/>
              </w:rPr>
              <w:t>.1. Programinė įranga</w:t>
            </w:r>
          </w:p>
        </w:tc>
        <w:tc>
          <w:tcPr>
            <w:tcW w:w="4501" w:type="dxa"/>
            <w:tcBorders>
              <w:top w:val="single" w:sz="4" w:space="0" w:color="00000A"/>
              <w:left w:val="single" w:sz="4" w:space="0" w:color="00000A"/>
              <w:bottom w:val="single" w:sz="4" w:space="0" w:color="00000A"/>
              <w:right w:val="single" w:sz="4" w:space="0" w:color="00000A"/>
            </w:tcBorders>
          </w:tcPr>
          <w:p w14:paraId="573DB721" w14:textId="1B4BB16A" w:rsidR="00956390" w:rsidRPr="00642A58" w:rsidRDefault="00956390" w:rsidP="00956390">
            <w:pPr>
              <w:spacing w:line="259" w:lineRule="auto"/>
              <w:ind w:left="107" w:right="217"/>
              <w:jc w:val="both"/>
              <w:rPr>
                <w:rFonts w:cs="Times New Roman"/>
                <w:sz w:val="20"/>
                <w:szCs w:val="20"/>
              </w:rPr>
            </w:pPr>
            <w:r w:rsidRPr="00642A58">
              <w:rPr>
                <w:rFonts w:cs="Times New Roman"/>
                <w:sz w:val="20"/>
                <w:szCs w:val="20"/>
              </w:rPr>
              <w:t>Turi būti įdiegta perkančios organizacijos infrastruktūroje</w:t>
            </w:r>
            <w:r>
              <w:rPr>
                <w:rFonts w:cs="Times New Roman"/>
                <w:sz w:val="20"/>
                <w:szCs w:val="20"/>
              </w:rPr>
              <w:t>.</w:t>
            </w:r>
            <w:r w:rsidRPr="00642A58">
              <w:rPr>
                <w:rFonts w:cs="Times New Roman"/>
                <w:sz w:val="20"/>
                <w:szCs w:val="20"/>
              </w:rPr>
              <w:t xml:space="preserve"> Jis turi būti suderinamas su „Windows“ serverių šeimos operacinėmis sistemomis arba lygiavertėmis, palaikyti virtualizacija t. y. veikti virtualiose tarnybinės stotyse. Turi turėti auditavimo sistemą. Palaikyti Microsoft AD. Ne mažiau kaip 36 mėn. palaikymo.  36 mėn. palaikymas turi apimti programinės įrangos konfigūravimą ir  konsultacijas. </w:t>
            </w:r>
          </w:p>
        </w:tc>
        <w:tc>
          <w:tcPr>
            <w:tcW w:w="2802" w:type="dxa"/>
            <w:tcBorders>
              <w:top w:val="single" w:sz="4" w:space="0" w:color="00000A"/>
              <w:left w:val="single" w:sz="4" w:space="0" w:color="00000A"/>
              <w:bottom w:val="single" w:sz="4" w:space="0" w:color="00000A"/>
              <w:right w:val="single" w:sz="4" w:space="0" w:color="00000A"/>
            </w:tcBorders>
          </w:tcPr>
          <w:p w14:paraId="2FCDB40F" w14:textId="334B54EA" w:rsidR="00956390" w:rsidRPr="00642A58" w:rsidRDefault="00956390" w:rsidP="00956390">
            <w:pPr>
              <w:spacing w:line="259" w:lineRule="auto"/>
              <w:ind w:left="107" w:right="217"/>
              <w:jc w:val="both"/>
              <w:rPr>
                <w:rFonts w:cs="Times New Roman"/>
                <w:sz w:val="20"/>
                <w:szCs w:val="20"/>
              </w:rPr>
            </w:pPr>
            <w:r w:rsidRPr="00642A58">
              <w:rPr>
                <w:rFonts w:eastAsia="Times New Roman" w:cs="Times New Roman"/>
                <w:sz w:val="20"/>
                <w:szCs w:val="20"/>
                <w:lang w:eastAsia="en-US"/>
              </w:rPr>
              <w:t>TAIP/NE</w:t>
            </w:r>
            <w:r>
              <w:rPr>
                <w:rFonts w:eastAsia="Times New Roman" w:cs="Times New Roman"/>
                <w:sz w:val="20"/>
                <w:szCs w:val="20"/>
                <w:lang w:eastAsia="en-US"/>
              </w:rPr>
              <w:t xml:space="preserve"> ir nurodyti palaikymo trukmę (mėn.)</w:t>
            </w:r>
          </w:p>
        </w:tc>
      </w:tr>
      <w:tr w:rsidR="00956390" w:rsidRPr="00642A58" w14:paraId="683AD13E" w14:textId="018161CB" w:rsidTr="00A871B5">
        <w:tblPrEx>
          <w:tblCellMar>
            <w:top w:w="1" w:type="dxa"/>
            <w:left w:w="3" w:type="dxa"/>
            <w:right w:w="3" w:type="dxa"/>
          </w:tblCellMar>
        </w:tblPrEx>
        <w:trPr>
          <w:trHeight w:val="768"/>
        </w:trPr>
        <w:tc>
          <w:tcPr>
            <w:tcW w:w="2317" w:type="dxa"/>
            <w:gridSpan w:val="2"/>
            <w:tcBorders>
              <w:top w:val="single" w:sz="4" w:space="0" w:color="00000A"/>
              <w:left w:val="single" w:sz="4" w:space="0" w:color="00000A"/>
              <w:bottom w:val="single" w:sz="4" w:space="0" w:color="00000A"/>
              <w:right w:val="single" w:sz="4" w:space="0" w:color="00000A"/>
            </w:tcBorders>
          </w:tcPr>
          <w:p w14:paraId="302F23D7" w14:textId="3711BA6A" w:rsidR="00956390" w:rsidRPr="00642A58" w:rsidRDefault="00956390" w:rsidP="00956390">
            <w:pPr>
              <w:spacing w:line="259" w:lineRule="auto"/>
              <w:ind w:left="107"/>
              <w:rPr>
                <w:rFonts w:cs="Times New Roman"/>
                <w:sz w:val="20"/>
                <w:szCs w:val="20"/>
              </w:rPr>
            </w:pPr>
            <w:r>
              <w:rPr>
                <w:rFonts w:cs="Times New Roman"/>
                <w:sz w:val="20"/>
                <w:szCs w:val="20"/>
              </w:rPr>
              <w:t>3</w:t>
            </w:r>
            <w:r w:rsidRPr="00642A58">
              <w:rPr>
                <w:rFonts w:cs="Times New Roman"/>
                <w:sz w:val="20"/>
                <w:szCs w:val="20"/>
              </w:rPr>
              <w:t>.2. Integracija</w:t>
            </w:r>
          </w:p>
        </w:tc>
        <w:tc>
          <w:tcPr>
            <w:tcW w:w="4501" w:type="dxa"/>
            <w:tcBorders>
              <w:top w:val="single" w:sz="4" w:space="0" w:color="00000A"/>
              <w:left w:val="single" w:sz="4" w:space="0" w:color="00000A"/>
              <w:bottom w:val="single" w:sz="4" w:space="0" w:color="00000A"/>
              <w:right w:val="single" w:sz="4" w:space="0" w:color="00000A"/>
            </w:tcBorders>
          </w:tcPr>
          <w:p w14:paraId="1B7EBD8F" w14:textId="77777777" w:rsidR="00956390" w:rsidRPr="00642A58" w:rsidRDefault="00956390" w:rsidP="00956390">
            <w:pPr>
              <w:spacing w:line="259" w:lineRule="auto"/>
              <w:ind w:left="107" w:right="111"/>
              <w:jc w:val="both"/>
              <w:rPr>
                <w:rFonts w:cs="Times New Roman"/>
                <w:sz w:val="20"/>
                <w:szCs w:val="20"/>
              </w:rPr>
            </w:pPr>
            <w:r w:rsidRPr="00642A58">
              <w:rPr>
                <w:rFonts w:cs="Times New Roman"/>
                <w:sz w:val="20"/>
                <w:szCs w:val="20"/>
              </w:rPr>
              <w:t>Programinė įranga turi sugebėti integruotis su saugos ir informacijos valdymo sistemomis per API, turi palaikyti ONVIF standartą arba lygiavertėmis.</w:t>
            </w:r>
          </w:p>
        </w:tc>
        <w:tc>
          <w:tcPr>
            <w:tcW w:w="2802" w:type="dxa"/>
            <w:tcBorders>
              <w:top w:val="single" w:sz="4" w:space="0" w:color="00000A"/>
              <w:left w:val="single" w:sz="4" w:space="0" w:color="00000A"/>
              <w:bottom w:val="single" w:sz="4" w:space="0" w:color="00000A"/>
              <w:right w:val="single" w:sz="4" w:space="0" w:color="00000A"/>
            </w:tcBorders>
          </w:tcPr>
          <w:p w14:paraId="5B916104" w14:textId="45498B2E" w:rsidR="00956390" w:rsidRPr="00642A58" w:rsidRDefault="00956390" w:rsidP="00956390">
            <w:pPr>
              <w:spacing w:line="259" w:lineRule="auto"/>
              <w:ind w:left="107" w:right="111"/>
              <w:rPr>
                <w:rFonts w:cs="Times New Roman"/>
                <w:sz w:val="20"/>
                <w:szCs w:val="20"/>
              </w:rPr>
            </w:pPr>
            <w:r w:rsidRPr="00642A58">
              <w:rPr>
                <w:rFonts w:eastAsia="Times New Roman" w:cs="Times New Roman"/>
                <w:sz w:val="20"/>
                <w:szCs w:val="20"/>
                <w:lang w:eastAsia="en-US"/>
              </w:rPr>
              <w:t>TAIP/NE</w:t>
            </w:r>
            <w:r>
              <w:rPr>
                <w:rFonts w:eastAsia="Times New Roman" w:cs="Times New Roman"/>
                <w:sz w:val="20"/>
                <w:szCs w:val="20"/>
                <w:lang w:eastAsia="en-US"/>
              </w:rPr>
              <w:t xml:space="preserve"> ir nurodyti standartą</w:t>
            </w:r>
          </w:p>
        </w:tc>
      </w:tr>
      <w:tr w:rsidR="00956390" w:rsidRPr="00642A58" w14:paraId="6D6FDA2E" w14:textId="7343C01A" w:rsidTr="00A871B5">
        <w:tblPrEx>
          <w:tblCellMar>
            <w:top w:w="1" w:type="dxa"/>
            <w:left w:w="3" w:type="dxa"/>
            <w:right w:w="3" w:type="dxa"/>
          </w:tblCellMar>
        </w:tblPrEx>
        <w:trPr>
          <w:trHeight w:val="844"/>
        </w:trPr>
        <w:tc>
          <w:tcPr>
            <w:tcW w:w="2317" w:type="dxa"/>
            <w:gridSpan w:val="2"/>
            <w:tcBorders>
              <w:top w:val="single" w:sz="4" w:space="0" w:color="00000A"/>
              <w:left w:val="single" w:sz="4" w:space="0" w:color="00000A"/>
              <w:bottom w:val="single" w:sz="4" w:space="0" w:color="00000A"/>
              <w:right w:val="single" w:sz="4" w:space="0" w:color="00000A"/>
            </w:tcBorders>
          </w:tcPr>
          <w:p w14:paraId="337A1D80" w14:textId="51EEBB28" w:rsidR="00956390" w:rsidRPr="00642A58" w:rsidRDefault="00956390" w:rsidP="00956390">
            <w:pPr>
              <w:spacing w:line="259" w:lineRule="auto"/>
              <w:ind w:left="107"/>
              <w:rPr>
                <w:rFonts w:cs="Times New Roman"/>
                <w:sz w:val="20"/>
                <w:szCs w:val="20"/>
              </w:rPr>
            </w:pPr>
            <w:r>
              <w:rPr>
                <w:rFonts w:cs="Times New Roman"/>
                <w:sz w:val="20"/>
                <w:szCs w:val="20"/>
              </w:rPr>
              <w:t>3</w:t>
            </w:r>
            <w:r w:rsidRPr="00642A58">
              <w:rPr>
                <w:rFonts w:cs="Times New Roman"/>
                <w:sz w:val="20"/>
                <w:szCs w:val="20"/>
              </w:rPr>
              <w:t>.3. Infrastruktūra</w:t>
            </w:r>
          </w:p>
        </w:tc>
        <w:tc>
          <w:tcPr>
            <w:tcW w:w="4501" w:type="dxa"/>
            <w:tcBorders>
              <w:top w:val="single" w:sz="4" w:space="0" w:color="00000A"/>
              <w:left w:val="single" w:sz="4" w:space="0" w:color="00000A"/>
              <w:bottom w:val="single" w:sz="4" w:space="0" w:color="00000A"/>
              <w:right w:val="single" w:sz="4" w:space="0" w:color="00000A"/>
            </w:tcBorders>
          </w:tcPr>
          <w:p w14:paraId="6ECA9981" w14:textId="6C4E756F" w:rsidR="00956390" w:rsidRPr="00642A58" w:rsidRDefault="00956390" w:rsidP="00956390">
            <w:pPr>
              <w:spacing w:line="259" w:lineRule="auto"/>
              <w:ind w:left="107" w:right="224"/>
              <w:jc w:val="both"/>
              <w:rPr>
                <w:rFonts w:cs="Times New Roman"/>
                <w:sz w:val="20"/>
                <w:szCs w:val="20"/>
              </w:rPr>
            </w:pPr>
            <w:r w:rsidRPr="00642A58">
              <w:rPr>
                <w:rFonts w:cs="Times New Roman"/>
                <w:sz w:val="20"/>
                <w:szCs w:val="20"/>
              </w:rPr>
              <w:t xml:space="preserve">Turi būti galimybė integruoti su </w:t>
            </w:r>
            <w:proofErr w:type="spellStart"/>
            <w:r w:rsidRPr="00642A58">
              <w:rPr>
                <w:rFonts w:cs="Times New Roman"/>
                <w:sz w:val="20"/>
                <w:szCs w:val="20"/>
              </w:rPr>
              <w:t>Active</w:t>
            </w:r>
            <w:proofErr w:type="spellEnd"/>
            <w:r w:rsidRPr="00642A58">
              <w:rPr>
                <w:rFonts w:cs="Times New Roman"/>
                <w:sz w:val="20"/>
                <w:szCs w:val="20"/>
              </w:rPr>
              <w:t xml:space="preserve"> </w:t>
            </w:r>
            <w:proofErr w:type="spellStart"/>
            <w:r w:rsidRPr="00642A58">
              <w:rPr>
                <w:rFonts w:cs="Times New Roman"/>
                <w:sz w:val="20"/>
                <w:szCs w:val="20"/>
              </w:rPr>
              <w:t>Directory</w:t>
            </w:r>
            <w:proofErr w:type="spellEnd"/>
            <w:r w:rsidRPr="00642A58">
              <w:rPr>
                <w:rFonts w:cs="Times New Roman"/>
                <w:sz w:val="20"/>
                <w:szCs w:val="20"/>
              </w:rPr>
              <w:t xml:space="preserve">, skirtu vartotojų valdymui. Turi būti galimybė prisijungti naudojant naršykles, tokias „Microsoft </w:t>
            </w:r>
            <w:proofErr w:type="spellStart"/>
            <w:r w:rsidRPr="00642A58">
              <w:rPr>
                <w:rFonts w:cs="Times New Roman"/>
                <w:sz w:val="20"/>
                <w:szCs w:val="20"/>
              </w:rPr>
              <w:t>Edge</w:t>
            </w:r>
            <w:proofErr w:type="spellEnd"/>
            <w:r w:rsidRPr="00642A58">
              <w:rPr>
                <w:rFonts w:cs="Times New Roman"/>
                <w:sz w:val="20"/>
                <w:szCs w:val="20"/>
              </w:rPr>
              <w:t>“ ne žemesnė versija nei 124.0.2478.51  ir „Chrome 125“ arba naujesnes versijas, kurios yra naudojamos perkančiosios organizacijos</w:t>
            </w:r>
            <w:r>
              <w:rPr>
                <w:rFonts w:cs="Times New Roman"/>
                <w:sz w:val="20"/>
                <w:szCs w:val="20"/>
              </w:rPr>
              <w:t>.</w:t>
            </w:r>
          </w:p>
        </w:tc>
        <w:tc>
          <w:tcPr>
            <w:tcW w:w="2802" w:type="dxa"/>
            <w:tcBorders>
              <w:top w:val="single" w:sz="4" w:space="0" w:color="00000A"/>
              <w:left w:val="single" w:sz="4" w:space="0" w:color="00000A"/>
              <w:bottom w:val="single" w:sz="4" w:space="0" w:color="00000A"/>
              <w:right w:val="single" w:sz="4" w:space="0" w:color="00000A"/>
            </w:tcBorders>
          </w:tcPr>
          <w:p w14:paraId="092D8F19" w14:textId="724D0BE5" w:rsidR="00956390" w:rsidRPr="00642A58" w:rsidRDefault="00956390" w:rsidP="00956390">
            <w:pPr>
              <w:spacing w:line="259" w:lineRule="auto"/>
              <w:ind w:left="107" w:right="224"/>
              <w:jc w:val="both"/>
              <w:rPr>
                <w:rFonts w:cs="Times New Roman"/>
                <w:sz w:val="20"/>
                <w:szCs w:val="20"/>
              </w:rPr>
            </w:pPr>
            <w:r w:rsidRPr="00642A58">
              <w:rPr>
                <w:rFonts w:eastAsia="Times New Roman" w:cs="Times New Roman"/>
                <w:sz w:val="20"/>
                <w:szCs w:val="20"/>
                <w:lang w:eastAsia="en-US"/>
              </w:rPr>
              <w:t>TAIP/NE</w:t>
            </w:r>
            <w:r>
              <w:rPr>
                <w:rFonts w:eastAsia="Times New Roman" w:cs="Times New Roman"/>
                <w:sz w:val="20"/>
                <w:szCs w:val="20"/>
                <w:lang w:eastAsia="en-US"/>
              </w:rPr>
              <w:t xml:space="preserve"> ir nurodyti naudojamos naršyklės versiją</w:t>
            </w:r>
          </w:p>
        </w:tc>
      </w:tr>
      <w:tr w:rsidR="00956390" w:rsidRPr="00642A58" w14:paraId="5353F4C8" w14:textId="33D76A0E" w:rsidTr="00A871B5">
        <w:tblPrEx>
          <w:tblCellMar>
            <w:top w:w="1" w:type="dxa"/>
            <w:left w:w="3" w:type="dxa"/>
            <w:right w:w="3" w:type="dxa"/>
          </w:tblCellMar>
        </w:tblPrEx>
        <w:trPr>
          <w:trHeight w:val="698"/>
        </w:trPr>
        <w:tc>
          <w:tcPr>
            <w:tcW w:w="2317" w:type="dxa"/>
            <w:gridSpan w:val="2"/>
            <w:tcBorders>
              <w:top w:val="single" w:sz="4" w:space="0" w:color="00000A"/>
              <w:left w:val="single" w:sz="4" w:space="0" w:color="00000A"/>
              <w:bottom w:val="single" w:sz="4" w:space="0" w:color="00000A"/>
              <w:right w:val="single" w:sz="4" w:space="0" w:color="00000A"/>
            </w:tcBorders>
          </w:tcPr>
          <w:p w14:paraId="7711FB56" w14:textId="5A1B2FCC" w:rsidR="00956390" w:rsidRPr="00642A58" w:rsidRDefault="00956390" w:rsidP="00956390">
            <w:pPr>
              <w:spacing w:line="259" w:lineRule="auto"/>
              <w:ind w:left="107"/>
              <w:rPr>
                <w:rFonts w:cs="Times New Roman"/>
                <w:sz w:val="20"/>
                <w:szCs w:val="20"/>
              </w:rPr>
            </w:pPr>
            <w:r>
              <w:rPr>
                <w:rFonts w:cs="Times New Roman"/>
                <w:sz w:val="20"/>
                <w:szCs w:val="20"/>
              </w:rPr>
              <w:t>3</w:t>
            </w:r>
            <w:r w:rsidRPr="00642A58">
              <w:rPr>
                <w:rFonts w:cs="Times New Roman"/>
                <w:sz w:val="20"/>
                <w:szCs w:val="20"/>
              </w:rPr>
              <w:t>.4. Auditas</w:t>
            </w:r>
          </w:p>
        </w:tc>
        <w:tc>
          <w:tcPr>
            <w:tcW w:w="4501" w:type="dxa"/>
            <w:tcBorders>
              <w:top w:val="single" w:sz="4" w:space="0" w:color="00000A"/>
              <w:left w:val="single" w:sz="4" w:space="0" w:color="00000A"/>
              <w:bottom w:val="single" w:sz="4" w:space="0" w:color="00000A"/>
              <w:right w:val="single" w:sz="4" w:space="0" w:color="00000A"/>
            </w:tcBorders>
          </w:tcPr>
          <w:p w14:paraId="07E4105A" w14:textId="77777777" w:rsidR="00956390" w:rsidRPr="00642A58" w:rsidRDefault="00956390" w:rsidP="00956390">
            <w:pPr>
              <w:spacing w:line="259" w:lineRule="auto"/>
              <w:ind w:left="107" w:right="224"/>
              <w:jc w:val="both"/>
              <w:rPr>
                <w:rFonts w:cs="Times New Roman"/>
                <w:sz w:val="20"/>
                <w:szCs w:val="20"/>
              </w:rPr>
            </w:pPr>
            <w:r w:rsidRPr="00642A58">
              <w:rPr>
                <w:rFonts w:cs="Times New Roman"/>
                <w:sz w:val="20"/>
                <w:szCs w:val="20"/>
              </w:rPr>
              <w:t xml:space="preserve">Turi pateikti visų veiksmų, kurių buvo imtasi su įrašytu vaizdo įrašu suvestinę, turėti paieškos audito žurnalą, kuriame būtų užtikrinama, kad kiekvienam atliktam veiksmui būtų priskirta atsekama nuoroda, užtikrinanti visų duomenų atskaitomybę, gebėti sukurti naudotojo ir sistemos įvykių atsakiklį, tokioms kaip įrenginio įrašymo laikas, akumuliatoriaus auditas, incidentų ataskaita ir kt. Eksportuojant redaguotą vaizdo įrašo turinį, į vaizdo įrašą turi būti galimybė sukonfigūruoti antraštinį puslapį, kuriame pateikiama audito informacija, į vaizdo įrašą turi būti galimybė sukonfigūruoti antraštinį puslapį, kuriame pateikiama audito informacija. Turi turėti unikalų kontrolinį prieigos kodą/raktą, kad būtų galima saugiai prisijungti prie vaizdo registratorių ar atsisiųsti filmuotą medžiagą ir galima būtų išvengti vaizdo įrašų atsisiuntimo už serverio ribų. Turi apimti visus pagrindinius veiksmus, atliekamus rankiniu būdu, naudojant nešiojamus vaizdo registratorius. Tiek naudojant registratorius darbo metu, tiek naudojant vėliau, kai reikia apdoroti ar perkelti vaizdinę medžiagą </w:t>
            </w:r>
            <w:r w:rsidRPr="00642A58">
              <w:rPr>
                <w:rFonts w:cs="Times New Roman"/>
                <w:sz w:val="20"/>
                <w:szCs w:val="20"/>
              </w:rPr>
              <w:lastRenderedPageBreak/>
              <w:t xml:space="preserve">Audito funkcijos turi būti prieinamos paskirtiems naudotojams, o audito paieškos rezultatai turi būti eksportuojami ir perduodami atsakingiems asmenims.  </w:t>
            </w:r>
          </w:p>
        </w:tc>
        <w:tc>
          <w:tcPr>
            <w:tcW w:w="2802" w:type="dxa"/>
            <w:tcBorders>
              <w:top w:val="single" w:sz="4" w:space="0" w:color="00000A"/>
              <w:left w:val="single" w:sz="4" w:space="0" w:color="00000A"/>
              <w:bottom w:val="single" w:sz="4" w:space="0" w:color="00000A"/>
              <w:right w:val="single" w:sz="4" w:space="0" w:color="00000A"/>
            </w:tcBorders>
          </w:tcPr>
          <w:p w14:paraId="6A0C68DC" w14:textId="737FA873" w:rsidR="00956390" w:rsidRPr="00642A58" w:rsidRDefault="00956390" w:rsidP="00956390">
            <w:pPr>
              <w:spacing w:line="259" w:lineRule="auto"/>
              <w:ind w:left="107" w:right="224"/>
              <w:rPr>
                <w:rFonts w:cs="Times New Roman"/>
                <w:sz w:val="20"/>
                <w:szCs w:val="20"/>
              </w:rPr>
            </w:pPr>
            <w:r w:rsidRPr="00642A58">
              <w:rPr>
                <w:rFonts w:eastAsia="Times New Roman" w:cs="Times New Roman"/>
                <w:sz w:val="20"/>
                <w:szCs w:val="20"/>
                <w:lang w:eastAsia="en-US"/>
              </w:rPr>
              <w:lastRenderedPageBreak/>
              <w:t>TAIP/NE</w:t>
            </w:r>
          </w:p>
        </w:tc>
      </w:tr>
      <w:tr w:rsidR="00956390" w:rsidRPr="00642A58" w14:paraId="55E7FDA3" w14:textId="791FAE96" w:rsidTr="00CD6F0E">
        <w:tblPrEx>
          <w:tblCellMar>
            <w:top w:w="1" w:type="dxa"/>
            <w:right w:w="108" w:type="dxa"/>
          </w:tblCellMar>
        </w:tblPrEx>
        <w:trPr>
          <w:trHeight w:val="974"/>
        </w:trPr>
        <w:tc>
          <w:tcPr>
            <w:tcW w:w="2317" w:type="dxa"/>
            <w:gridSpan w:val="2"/>
            <w:tcBorders>
              <w:top w:val="single" w:sz="4" w:space="0" w:color="00000A"/>
              <w:left w:val="single" w:sz="4" w:space="0" w:color="00000A"/>
              <w:bottom w:val="single" w:sz="4" w:space="0" w:color="00000A"/>
              <w:right w:val="single" w:sz="4" w:space="0" w:color="00000A"/>
            </w:tcBorders>
          </w:tcPr>
          <w:p w14:paraId="56E27D50" w14:textId="516A9957" w:rsidR="00956390" w:rsidRPr="00642A58" w:rsidRDefault="00956390" w:rsidP="00956390">
            <w:pPr>
              <w:spacing w:line="259" w:lineRule="auto"/>
              <w:rPr>
                <w:rFonts w:cs="Times New Roman"/>
                <w:sz w:val="20"/>
                <w:szCs w:val="20"/>
              </w:rPr>
            </w:pPr>
            <w:r>
              <w:rPr>
                <w:rFonts w:cs="Times New Roman"/>
                <w:sz w:val="20"/>
                <w:szCs w:val="20"/>
              </w:rPr>
              <w:t>3</w:t>
            </w:r>
            <w:r w:rsidRPr="00642A58">
              <w:rPr>
                <w:rFonts w:cs="Times New Roman"/>
                <w:sz w:val="20"/>
                <w:szCs w:val="20"/>
              </w:rPr>
              <w:t>.5. Apsauga</w:t>
            </w:r>
          </w:p>
        </w:tc>
        <w:tc>
          <w:tcPr>
            <w:tcW w:w="4501" w:type="dxa"/>
            <w:tcBorders>
              <w:top w:val="single" w:sz="4" w:space="0" w:color="00000A"/>
              <w:left w:val="single" w:sz="4" w:space="0" w:color="00000A"/>
              <w:bottom w:val="single" w:sz="4" w:space="0" w:color="00000A"/>
              <w:right w:val="single" w:sz="4" w:space="0" w:color="00000A"/>
            </w:tcBorders>
          </w:tcPr>
          <w:p w14:paraId="49EE4C0A" w14:textId="77777777" w:rsidR="00956390" w:rsidRPr="00642A58" w:rsidRDefault="00956390" w:rsidP="00956390">
            <w:pPr>
              <w:spacing w:line="259" w:lineRule="auto"/>
              <w:ind w:right="119"/>
              <w:jc w:val="both"/>
              <w:rPr>
                <w:rFonts w:cs="Times New Roman"/>
                <w:sz w:val="20"/>
                <w:szCs w:val="20"/>
              </w:rPr>
            </w:pPr>
            <w:r w:rsidRPr="00642A58">
              <w:rPr>
                <w:rFonts w:cs="Times New Roman"/>
                <w:sz w:val="20"/>
                <w:szCs w:val="20"/>
              </w:rPr>
              <w:t>Duomenų perdavimo iš kamerų procesas turi būti be „nuostolių” tai yra turi fiksuoti ar originalūs duomenys buvo pakeisti/redaguoti, palaikyti savo saugyklos vietos šifravimo galimybę, atitinkančią bent AES-256 standartą arba lygiavertę.</w:t>
            </w:r>
          </w:p>
        </w:tc>
        <w:tc>
          <w:tcPr>
            <w:tcW w:w="2802" w:type="dxa"/>
            <w:tcBorders>
              <w:top w:val="single" w:sz="4" w:space="0" w:color="00000A"/>
              <w:left w:val="single" w:sz="4" w:space="0" w:color="00000A"/>
              <w:bottom w:val="single" w:sz="4" w:space="0" w:color="00000A"/>
              <w:right w:val="single" w:sz="4" w:space="0" w:color="00000A"/>
            </w:tcBorders>
          </w:tcPr>
          <w:p w14:paraId="4F79BB8F" w14:textId="4BE417CE" w:rsidR="00956390" w:rsidRPr="00642A58" w:rsidRDefault="00956390" w:rsidP="00956390">
            <w:pPr>
              <w:spacing w:line="259" w:lineRule="auto"/>
              <w:ind w:right="119"/>
              <w:jc w:val="both"/>
              <w:rPr>
                <w:rFonts w:cs="Times New Roman"/>
                <w:sz w:val="20"/>
                <w:szCs w:val="20"/>
              </w:rPr>
            </w:pPr>
            <w:r w:rsidRPr="00642A58">
              <w:rPr>
                <w:rFonts w:eastAsia="Times New Roman" w:cs="Times New Roman"/>
                <w:sz w:val="20"/>
                <w:szCs w:val="20"/>
                <w:lang w:eastAsia="en-US"/>
              </w:rPr>
              <w:t>TAIP/NE</w:t>
            </w:r>
            <w:r>
              <w:rPr>
                <w:rFonts w:eastAsia="Times New Roman" w:cs="Times New Roman"/>
                <w:sz w:val="20"/>
                <w:szCs w:val="20"/>
                <w:lang w:eastAsia="en-US"/>
              </w:rPr>
              <w:t xml:space="preserve"> ir nurodyti standartą</w:t>
            </w:r>
          </w:p>
        </w:tc>
      </w:tr>
      <w:tr w:rsidR="00956390" w:rsidRPr="00642A58" w14:paraId="16F6003A" w14:textId="0C1D3B96" w:rsidTr="00CD6F0E">
        <w:tblPrEx>
          <w:tblCellMar>
            <w:top w:w="1" w:type="dxa"/>
            <w:right w:w="108" w:type="dxa"/>
          </w:tblCellMar>
        </w:tblPrEx>
        <w:trPr>
          <w:trHeight w:val="1974"/>
        </w:trPr>
        <w:tc>
          <w:tcPr>
            <w:tcW w:w="2317" w:type="dxa"/>
            <w:gridSpan w:val="2"/>
            <w:tcBorders>
              <w:top w:val="single" w:sz="4" w:space="0" w:color="00000A"/>
              <w:left w:val="single" w:sz="4" w:space="0" w:color="00000A"/>
              <w:bottom w:val="single" w:sz="4" w:space="0" w:color="00000A"/>
              <w:right w:val="single" w:sz="4" w:space="0" w:color="00000A"/>
            </w:tcBorders>
          </w:tcPr>
          <w:p w14:paraId="3FFA4688" w14:textId="1359EE05" w:rsidR="00956390" w:rsidRPr="00642A58" w:rsidRDefault="00956390" w:rsidP="00956390">
            <w:pPr>
              <w:spacing w:line="259" w:lineRule="auto"/>
              <w:rPr>
                <w:rFonts w:cs="Times New Roman"/>
                <w:sz w:val="20"/>
                <w:szCs w:val="20"/>
              </w:rPr>
            </w:pPr>
            <w:r>
              <w:rPr>
                <w:rFonts w:cs="Times New Roman"/>
                <w:sz w:val="20"/>
                <w:szCs w:val="20"/>
              </w:rPr>
              <w:t>3</w:t>
            </w:r>
            <w:r w:rsidRPr="00642A58">
              <w:rPr>
                <w:rFonts w:cs="Times New Roman"/>
                <w:sz w:val="20"/>
                <w:szCs w:val="20"/>
              </w:rPr>
              <w:t>.6. Funkcionalumas</w:t>
            </w:r>
          </w:p>
        </w:tc>
        <w:tc>
          <w:tcPr>
            <w:tcW w:w="4501" w:type="dxa"/>
            <w:tcBorders>
              <w:top w:val="single" w:sz="4" w:space="0" w:color="00000A"/>
              <w:left w:val="single" w:sz="4" w:space="0" w:color="00000A"/>
              <w:bottom w:val="single" w:sz="4" w:space="0" w:color="00000A"/>
              <w:right w:val="single" w:sz="4" w:space="0" w:color="00000A"/>
            </w:tcBorders>
          </w:tcPr>
          <w:p w14:paraId="7F70B3F5" w14:textId="77777777" w:rsidR="00956390" w:rsidRPr="00642A58" w:rsidRDefault="00956390" w:rsidP="00956390">
            <w:pPr>
              <w:spacing w:line="240" w:lineRule="auto"/>
              <w:jc w:val="both"/>
              <w:rPr>
                <w:rFonts w:cs="Times New Roman"/>
                <w:sz w:val="20"/>
                <w:szCs w:val="20"/>
              </w:rPr>
            </w:pPr>
            <w:r w:rsidRPr="00642A58">
              <w:rPr>
                <w:rFonts w:cs="Times New Roman"/>
                <w:sz w:val="20"/>
                <w:szCs w:val="20"/>
              </w:rPr>
              <w:t xml:space="preserve">Turi palaikyti automatinį ataskaitų eksportavimą CSV formatu arba lygiaverčiu,  palaikyti galimybę dalytis įrodymų rinkiniais ar vaizdo įrašais per saugias nuorodas į vidinius ir išorinius šaltinius, įskaitant galimybę riboti ir registruoti kiekvieną bendrinimą audito žurnaluose, turi leisti tinkinti/susidėlioti naudojimo sąsają (UI angl. USER INTERFACE) kiekvienam naudotojui, turi būti išsami valdymo programinė įranga, skirta valdyti vaizdo medžiagą, sistemos vartotojus ir nešiojamų vaizdo kamerų priedus, turi leisti konfigūruoti naudotojų prisijungimų roles/vaidmenis, leisti įgaliotiems vartotojams kurti įvykius ir žymėti įrašytus vaizdo įrašus, lesti įgaliotiems naudotojams redaguoti saugomos laikmenos vaizdo ir garso elementus (pvz., Norint sulieti veidus ir (arba) </w:t>
            </w:r>
            <w:proofErr w:type="spellStart"/>
            <w:r w:rsidRPr="00642A58">
              <w:rPr>
                <w:rFonts w:cs="Times New Roman"/>
                <w:sz w:val="20"/>
                <w:szCs w:val="20"/>
              </w:rPr>
              <w:t>anonimizuoti</w:t>
            </w:r>
            <w:proofErr w:type="spellEnd"/>
            <w:r w:rsidRPr="00642A58">
              <w:rPr>
                <w:rFonts w:cs="Times New Roman"/>
                <w:sz w:val="20"/>
                <w:szCs w:val="20"/>
              </w:rPr>
              <w:t xml:space="preserve"> ištartus vardus). Redagavimo proceso metu sugeneruoti failai turi būti atliekami taip, kad būtų išsaugotas ir kopijuojamas pirminio turinio vientisumas. Originalus garso / vaizdo turinys neturi būti keičiamas. Turi turėti galimybę eksportuoti filmuotą medžiagą MP4 formato failu arba lygiaverčiu. Turi galėti valdyti ne mažiau nei 4000 vienetų nešiojamų vaizdo registratorių, turėti konfigūruojamą įrašų šalinimo tvarką, jei įrašuose nėra įrodymų ar kitos svarbios informacijos, leisti įgaliotiems naudotojams nustatyti įrodomųjų vaizdo įrašų saugojimo laikotarpį/trukmę, kurie po nustatyto laikotarpio automatiškai išsitrins, įgaliotiems naudotojams peržiūrėti ir atkurti įrašus. Vaizdo įraše turi būti rodoma konfigūruojama metaduomenų informacija atkūrimo metu, įtraukiant šiuos duomenis:</w:t>
            </w:r>
          </w:p>
          <w:p w14:paraId="21B4B511" w14:textId="77777777" w:rsidR="00956390" w:rsidRPr="00642A58" w:rsidRDefault="00956390" w:rsidP="00956390">
            <w:pPr>
              <w:numPr>
                <w:ilvl w:val="0"/>
                <w:numId w:val="3"/>
              </w:numPr>
              <w:spacing w:line="240" w:lineRule="auto"/>
              <w:ind w:hanging="128"/>
              <w:jc w:val="both"/>
              <w:rPr>
                <w:rFonts w:cs="Times New Roman"/>
                <w:sz w:val="20"/>
                <w:szCs w:val="20"/>
              </w:rPr>
            </w:pPr>
            <w:r w:rsidRPr="00642A58">
              <w:rPr>
                <w:rFonts w:cs="Times New Roman"/>
                <w:sz w:val="20"/>
                <w:szCs w:val="20"/>
              </w:rPr>
              <w:t>Unikalus fiksavimo įrenginio ID</w:t>
            </w:r>
          </w:p>
          <w:p w14:paraId="2C9318C8" w14:textId="77777777" w:rsidR="00956390" w:rsidRPr="00642A58" w:rsidRDefault="00956390" w:rsidP="00956390">
            <w:pPr>
              <w:numPr>
                <w:ilvl w:val="0"/>
                <w:numId w:val="3"/>
              </w:numPr>
              <w:spacing w:line="240" w:lineRule="auto"/>
              <w:ind w:hanging="128"/>
              <w:jc w:val="both"/>
              <w:rPr>
                <w:rFonts w:cs="Times New Roman"/>
                <w:sz w:val="20"/>
                <w:szCs w:val="20"/>
              </w:rPr>
            </w:pPr>
            <w:r w:rsidRPr="00642A58">
              <w:rPr>
                <w:rFonts w:cs="Times New Roman"/>
                <w:sz w:val="20"/>
                <w:szCs w:val="20"/>
              </w:rPr>
              <w:t>Užfiksuota data</w:t>
            </w:r>
          </w:p>
          <w:p w14:paraId="222A6EB3" w14:textId="77777777" w:rsidR="00956390" w:rsidRPr="00642A58" w:rsidRDefault="00956390" w:rsidP="00956390">
            <w:pPr>
              <w:numPr>
                <w:ilvl w:val="0"/>
                <w:numId w:val="3"/>
              </w:numPr>
              <w:spacing w:line="240" w:lineRule="auto"/>
              <w:ind w:hanging="128"/>
              <w:jc w:val="both"/>
              <w:rPr>
                <w:rFonts w:cs="Times New Roman"/>
                <w:sz w:val="20"/>
                <w:szCs w:val="20"/>
              </w:rPr>
            </w:pPr>
            <w:r w:rsidRPr="00642A58">
              <w:rPr>
                <w:rFonts w:cs="Times New Roman"/>
                <w:sz w:val="20"/>
                <w:szCs w:val="20"/>
              </w:rPr>
              <w:t>Užfiksuotas laikas</w:t>
            </w:r>
          </w:p>
          <w:p w14:paraId="50E58BCA" w14:textId="77777777" w:rsidR="00956390" w:rsidRPr="00642A58" w:rsidRDefault="00956390" w:rsidP="00956390">
            <w:pPr>
              <w:numPr>
                <w:ilvl w:val="0"/>
                <w:numId w:val="3"/>
              </w:numPr>
              <w:spacing w:line="240" w:lineRule="auto"/>
              <w:ind w:hanging="128"/>
              <w:jc w:val="both"/>
              <w:rPr>
                <w:rFonts w:cs="Times New Roman"/>
                <w:sz w:val="20"/>
                <w:szCs w:val="20"/>
              </w:rPr>
            </w:pPr>
            <w:r w:rsidRPr="00642A58">
              <w:rPr>
                <w:rFonts w:cs="Times New Roman"/>
                <w:sz w:val="20"/>
                <w:szCs w:val="20"/>
              </w:rPr>
              <w:t>Laiko juosta (GMT / BST)</w:t>
            </w:r>
          </w:p>
          <w:p w14:paraId="11309828" w14:textId="77777777" w:rsidR="00956390" w:rsidRPr="00642A58" w:rsidRDefault="00956390" w:rsidP="00956390">
            <w:pPr>
              <w:numPr>
                <w:ilvl w:val="0"/>
                <w:numId w:val="3"/>
              </w:numPr>
              <w:spacing w:line="240" w:lineRule="auto"/>
              <w:ind w:hanging="128"/>
              <w:jc w:val="both"/>
              <w:rPr>
                <w:rFonts w:cs="Times New Roman"/>
                <w:sz w:val="20"/>
                <w:szCs w:val="20"/>
              </w:rPr>
            </w:pPr>
            <w:r w:rsidRPr="00642A58">
              <w:rPr>
                <w:rFonts w:cs="Times New Roman"/>
                <w:sz w:val="20"/>
                <w:szCs w:val="20"/>
              </w:rPr>
              <w:t>Unikalus bylos nuorodos numeris</w:t>
            </w:r>
          </w:p>
          <w:p w14:paraId="1049ECDC" w14:textId="77777777" w:rsidR="00956390" w:rsidRPr="00642A58" w:rsidRDefault="00956390" w:rsidP="00956390">
            <w:pPr>
              <w:numPr>
                <w:ilvl w:val="0"/>
                <w:numId w:val="3"/>
              </w:numPr>
              <w:spacing w:line="240" w:lineRule="auto"/>
              <w:ind w:hanging="128"/>
              <w:jc w:val="both"/>
              <w:rPr>
                <w:rFonts w:cs="Times New Roman"/>
                <w:sz w:val="20"/>
                <w:szCs w:val="20"/>
              </w:rPr>
            </w:pPr>
            <w:r w:rsidRPr="00642A58">
              <w:rPr>
                <w:rFonts w:cs="Times New Roman"/>
                <w:sz w:val="20"/>
                <w:szCs w:val="20"/>
              </w:rPr>
              <w:t>Įrenginio operatoriaus vardas</w:t>
            </w:r>
          </w:p>
          <w:p w14:paraId="7F105B7B" w14:textId="77777777" w:rsidR="00956390" w:rsidRPr="00642A58" w:rsidRDefault="00956390" w:rsidP="00956390">
            <w:pPr>
              <w:numPr>
                <w:ilvl w:val="0"/>
                <w:numId w:val="3"/>
              </w:numPr>
              <w:spacing w:line="240" w:lineRule="auto"/>
              <w:ind w:hanging="128"/>
              <w:jc w:val="both"/>
              <w:rPr>
                <w:rFonts w:cs="Times New Roman"/>
                <w:sz w:val="20"/>
                <w:szCs w:val="20"/>
              </w:rPr>
            </w:pPr>
            <w:r w:rsidRPr="00642A58">
              <w:rPr>
                <w:rFonts w:cs="Times New Roman"/>
                <w:sz w:val="20"/>
                <w:szCs w:val="20"/>
              </w:rPr>
              <w:t>GPS</w:t>
            </w:r>
          </w:p>
          <w:p w14:paraId="31927A4A" w14:textId="77777777" w:rsidR="00956390" w:rsidRPr="00642A58" w:rsidRDefault="00956390" w:rsidP="00956390">
            <w:pPr>
              <w:numPr>
                <w:ilvl w:val="0"/>
                <w:numId w:val="3"/>
              </w:numPr>
              <w:spacing w:line="240" w:lineRule="auto"/>
              <w:ind w:hanging="128"/>
              <w:jc w:val="both"/>
              <w:rPr>
                <w:rFonts w:cs="Times New Roman"/>
                <w:sz w:val="20"/>
                <w:szCs w:val="20"/>
              </w:rPr>
            </w:pPr>
            <w:r w:rsidRPr="00642A58">
              <w:rPr>
                <w:rFonts w:cs="Times New Roman"/>
                <w:sz w:val="20"/>
                <w:szCs w:val="20"/>
              </w:rPr>
              <w:t xml:space="preserve">Pasirinktas tekstas. </w:t>
            </w:r>
          </w:p>
          <w:p w14:paraId="5B6A456B" w14:textId="77777777" w:rsidR="00956390" w:rsidRPr="00642A58" w:rsidRDefault="00956390" w:rsidP="00956390">
            <w:pPr>
              <w:spacing w:line="240" w:lineRule="auto"/>
              <w:ind w:left="262"/>
              <w:jc w:val="both"/>
              <w:rPr>
                <w:rFonts w:cs="Times New Roman"/>
                <w:sz w:val="20"/>
                <w:szCs w:val="20"/>
              </w:rPr>
            </w:pPr>
            <w:r w:rsidRPr="00642A58">
              <w:rPr>
                <w:rFonts w:cs="Times New Roman"/>
                <w:sz w:val="20"/>
                <w:szCs w:val="20"/>
              </w:rPr>
              <w:t xml:space="preserve">Rodomi metaduomenys neturi trukdyti ar užgožti pagrindinės rodomos vaizdinės medžiagos. Turi būti įtraukta atkūrimo </w:t>
            </w:r>
            <w:r w:rsidRPr="00642A58">
              <w:rPr>
                <w:rFonts w:cs="Times New Roman"/>
                <w:sz w:val="20"/>
                <w:szCs w:val="20"/>
              </w:rPr>
              <w:lastRenderedPageBreak/>
              <w:t>galimybė su funkcijomis, įskaitant, bet neapsiribojant, vaizdo įrašų peržiūrą, mastelį, apkarpymą ir pasukimą. Turi palaikyti galimybę, kad vienu metu būtų galima žiūrėti kelis tiesioginius vaizdo transliavimo srautus iš žiniatinklio naudotojo sąsajos, sugebėti sujungti ir sinchronizuoti kelių kamerų įrašus į vieną įvykį, kad būtų galima vienu metu demonstruoti ir eksportuoti. Turi būti įmanoma suskirstyti naudotojus į skirtingus vaidmenis ir sukonfigūruoti vaizdo registratoriaus elgseną per pamainą, atsižvelgiant į tai, kokias prieigas turi naudotojas. Nešiojamų vaizdo registratorių mobilioji programa turi leisti peržiūrėti įrašytus vaizdo įrašus. Turi būti patogi ir lengvai naudojama, turėti vaizdo atkūrimo funkcijas pvz., atkūrimas, pauzė, praleidimas pirmyn / atgal, turi būti tiesioginis vaizdo ieškiklis, leidžiantis pamatyti, ką mato vaizdo registratorius, neturi saugoti jokių duomenų ar filmuotos medžiagos mobiliajame įrenginyje, kuriame ji įdiegta, turi būti pritaikytas vartotojo apibrėžtas laikmenos laukas, kad vartotojai galėtų žymėti ir suskirstyti įrašytus vaizdo įrašus pagal kategorijas. Nešiojamų vaizdo registratorių programa turi palaikyti „Android“ platformą.</w:t>
            </w:r>
          </w:p>
        </w:tc>
        <w:tc>
          <w:tcPr>
            <w:tcW w:w="2802" w:type="dxa"/>
            <w:tcBorders>
              <w:top w:val="single" w:sz="4" w:space="0" w:color="00000A"/>
              <w:left w:val="single" w:sz="4" w:space="0" w:color="00000A"/>
              <w:bottom w:val="single" w:sz="4" w:space="0" w:color="00000A"/>
              <w:right w:val="single" w:sz="4" w:space="0" w:color="00000A"/>
            </w:tcBorders>
          </w:tcPr>
          <w:p w14:paraId="5883ACC7" w14:textId="722DFC6E" w:rsidR="00956390" w:rsidRPr="00642A58" w:rsidRDefault="00956390" w:rsidP="00956390">
            <w:pPr>
              <w:spacing w:line="240" w:lineRule="auto"/>
              <w:jc w:val="both"/>
              <w:rPr>
                <w:rFonts w:cs="Times New Roman"/>
                <w:sz w:val="20"/>
                <w:szCs w:val="20"/>
              </w:rPr>
            </w:pPr>
            <w:r w:rsidRPr="00642A58">
              <w:rPr>
                <w:rFonts w:eastAsia="Times New Roman" w:cs="Times New Roman"/>
                <w:sz w:val="20"/>
                <w:szCs w:val="20"/>
                <w:lang w:eastAsia="en-US"/>
              </w:rPr>
              <w:lastRenderedPageBreak/>
              <w:t>TAIP/NE</w:t>
            </w:r>
            <w:r>
              <w:rPr>
                <w:rFonts w:eastAsia="Times New Roman" w:cs="Times New Roman"/>
                <w:sz w:val="20"/>
                <w:szCs w:val="20"/>
                <w:lang w:eastAsia="en-US"/>
              </w:rPr>
              <w:t xml:space="preserve"> ir nurodyti ataskaitų eksportavimo standartą</w:t>
            </w:r>
          </w:p>
        </w:tc>
      </w:tr>
      <w:tr w:rsidR="00956390" w:rsidRPr="00642A58" w14:paraId="143752D6" w14:textId="77777777" w:rsidTr="00CD6F0E">
        <w:tblPrEx>
          <w:tblCellMar>
            <w:top w:w="1" w:type="dxa"/>
            <w:right w:w="108" w:type="dxa"/>
          </w:tblCellMar>
        </w:tblPrEx>
        <w:trPr>
          <w:trHeight w:val="1974"/>
        </w:trPr>
        <w:tc>
          <w:tcPr>
            <w:tcW w:w="2317" w:type="dxa"/>
            <w:gridSpan w:val="2"/>
            <w:tcBorders>
              <w:top w:val="single" w:sz="4" w:space="0" w:color="00000A"/>
              <w:left w:val="single" w:sz="4" w:space="0" w:color="00000A"/>
              <w:bottom w:val="single" w:sz="4" w:space="0" w:color="00000A"/>
              <w:right w:val="single" w:sz="4" w:space="0" w:color="00000A"/>
            </w:tcBorders>
          </w:tcPr>
          <w:p w14:paraId="7D31B476" w14:textId="4A966873" w:rsidR="00956390" w:rsidRPr="00642A58" w:rsidRDefault="007A3D61" w:rsidP="00956390">
            <w:pPr>
              <w:spacing w:line="259" w:lineRule="auto"/>
              <w:rPr>
                <w:rFonts w:cs="Times New Roman"/>
                <w:sz w:val="20"/>
                <w:szCs w:val="20"/>
              </w:rPr>
            </w:pPr>
            <w:r>
              <w:rPr>
                <w:rFonts w:cs="Times New Roman"/>
                <w:sz w:val="20"/>
                <w:szCs w:val="20"/>
              </w:rPr>
              <w:t>4.</w:t>
            </w:r>
          </w:p>
        </w:tc>
        <w:tc>
          <w:tcPr>
            <w:tcW w:w="4501" w:type="dxa"/>
            <w:tcBorders>
              <w:top w:val="single" w:sz="4" w:space="0" w:color="00000A"/>
              <w:left w:val="single" w:sz="4" w:space="0" w:color="00000A"/>
              <w:bottom w:val="single" w:sz="4" w:space="0" w:color="00000A"/>
              <w:right w:val="single" w:sz="4" w:space="0" w:color="00000A"/>
            </w:tcBorders>
          </w:tcPr>
          <w:p w14:paraId="76E51C0F" w14:textId="7A01300E" w:rsidR="00956390" w:rsidRPr="00A871B5" w:rsidRDefault="00956390" w:rsidP="00956390">
            <w:pPr>
              <w:spacing w:line="240" w:lineRule="auto"/>
              <w:jc w:val="both"/>
              <w:rPr>
                <w:rFonts w:cs="Times New Roman"/>
                <w:sz w:val="20"/>
                <w:szCs w:val="20"/>
              </w:rPr>
            </w:pPr>
            <w:r>
              <w:rPr>
                <w:rFonts w:cs="Times New Roman"/>
                <w:sz w:val="20"/>
                <w:szCs w:val="20"/>
              </w:rPr>
              <w:t>P</w:t>
            </w:r>
            <w:r w:rsidRPr="00A871B5">
              <w:rPr>
                <w:rFonts w:cs="Times New Roman"/>
                <w:sz w:val="20"/>
                <w:szCs w:val="20"/>
              </w:rPr>
              <w:t>ateik</w:t>
            </w:r>
            <w:r>
              <w:rPr>
                <w:rFonts w:cs="Times New Roman"/>
                <w:sz w:val="20"/>
                <w:szCs w:val="20"/>
              </w:rPr>
              <w:t>iami</w:t>
            </w:r>
            <w:r w:rsidRPr="00A871B5">
              <w:rPr>
                <w:rFonts w:cs="Times New Roman"/>
                <w:sz w:val="20"/>
                <w:szCs w:val="20"/>
              </w:rPr>
              <w:t xml:space="preserve"> tarpusavyje suderinami Asmeninių vaizdo kamerų komplektai. Duomenys perkeliami į </w:t>
            </w:r>
            <w:r>
              <w:rPr>
                <w:rFonts w:cs="Times New Roman"/>
                <w:sz w:val="20"/>
                <w:szCs w:val="20"/>
              </w:rPr>
              <w:t xml:space="preserve">Valstybinės maisto ir veterinarijos tarnybos (toliau – </w:t>
            </w:r>
            <w:r w:rsidRPr="00A871B5">
              <w:rPr>
                <w:rFonts w:cs="Times New Roman"/>
                <w:sz w:val="20"/>
                <w:szCs w:val="20"/>
              </w:rPr>
              <w:t>VMVT</w:t>
            </w:r>
            <w:r>
              <w:rPr>
                <w:rFonts w:cs="Times New Roman"/>
                <w:sz w:val="20"/>
                <w:szCs w:val="20"/>
              </w:rPr>
              <w:t>)</w:t>
            </w:r>
            <w:r w:rsidRPr="00A871B5">
              <w:rPr>
                <w:rFonts w:cs="Times New Roman"/>
                <w:sz w:val="20"/>
                <w:szCs w:val="20"/>
              </w:rPr>
              <w:t xml:space="preserve"> pateiktą virtualų serverį, esantį VSSA duomenų centre su įdiegta Windows Server 2020-2025 operacine sistema arba S3 duomenų saugykloje. Vaizdo failų apdorojamą turės vykdyti tiekėjo pateikta programinė įranga, suinstaliuota VMVT pateiktame virtualiame serveryje.  </w:t>
            </w:r>
          </w:p>
        </w:tc>
        <w:tc>
          <w:tcPr>
            <w:tcW w:w="2802" w:type="dxa"/>
            <w:tcBorders>
              <w:top w:val="single" w:sz="4" w:space="0" w:color="00000A"/>
              <w:left w:val="single" w:sz="4" w:space="0" w:color="00000A"/>
              <w:bottom w:val="single" w:sz="4" w:space="0" w:color="00000A"/>
              <w:right w:val="single" w:sz="4" w:space="0" w:color="00000A"/>
            </w:tcBorders>
          </w:tcPr>
          <w:p w14:paraId="4E725BC4" w14:textId="54102F50" w:rsidR="00956390" w:rsidRPr="00642A58" w:rsidRDefault="00956390" w:rsidP="00956390">
            <w:pPr>
              <w:spacing w:line="240" w:lineRule="auto"/>
              <w:jc w:val="both"/>
              <w:rPr>
                <w:rFonts w:eastAsia="Times New Roman" w:cs="Times New Roman"/>
                <w:sz w:val="20"/>
                <w:szCs w:val="20"/>
                <w:lang w:eastAsia="en-US"/>
              </w:rPr>
            </w:pPr>
            <w:r w:rsidRPr="00642A58">
              <w:rPr>
                <w:rFonts w:eastAsia="Times New Roman" w:cs="Times New Roman"/>
                <w:sz w:val="20"/>
                <w:szCs w:val="20"/>
                <w:lang w:eastAsia="en-US"/>
              </w:rPr>
              <w:t>TAIP/NE</w:t>
            </w:r>
            <w:r>
              <w:rPr>
                <w:rFonts w:eastAsia="Times New Roman" w:cs="Times New Roman"/>
                <w:sz w:val="20"/>
                <w:szCs w:val="20"/>
                <w:lang w:eastAsia="en-US"/>
              </w:rPr>
              <w:t xml:space="preserve"> ir nurodyti duomenų saugyklos tipą</w:t>
            </w:r>
          </w:p>
        </w:tc>
      </w:tr>
      <w:tr w:rsidR="00956390" w:rsidRPr="00642A58" w14:paraId="7FBCCA2F" w14:textId="77777777" w:rsidTr="00CD6F0E">
        <w:tblPrEx>
          <w:tblCellMar>
            <w:top w:w="1" w:type="dxa"/>
            <w:right w:w="108" w:type="dxa"/>
          </w:tblCellMar>
        </w:tblPrEx>
        <w:trPr>
          <w:trHeight w:val="1974"/>
        </w:trPr>
        <w:tc>
          <w:tcPr>
            <w:tcW w:w="2317" w:type="dxa"/>
            <w:gridSpan w:val="2"/>
            <w:tcBorders>
              <w:top w:val="single" w:sz="4" w:space="0" w:color="00000A"/>
              <w:left w:val="single" w:sz="4" w:space="0" w:color="00000A"/>
              <w:bottom w:val="single" w:sz="4" w:space="0" w:color="00000A"/>
              <w:right w:val="single" w:sz="4" w:space="0" w:color="00000A"/>
            </w:tcBorders>
          </w:tcPr>
          <w:p w14:paraId="36E457C5" w14:textId="23EF5DD4" w:rsidR="00956390" w:rsidRDefault="007A3D61" w:rsidP="00956390">
            <w:pPr>
              <w:spacing w:line="259" w:lineRule="auto"/>
              <w:rPr>
                <w:rFonts w:cs="Times New Roman"/>
                <w:sz w:val="20"/>
                <w:szCs w:val="20"/>
              </w:rPr>
            </w:pPr>
            <w:r>
              <w:rPr>
                <w:rFonts w:cs="Times New Roman"/>
                <w:sz w:val="20"/>
                <w:szCs w:val="20"/>
              </w:rPr>
              <w:t>5.</w:t>
            </w:r>
          </w:p>
        </w:tc>
        <w:tc>
          <w:tcPr>
            <w:tcW w:w="4501" w:type="dxa"/>
            <w:tcBorders>
              <w:top w:val="single" w:sz="4" w:space="0" w:color="00000A"/>
              <w:left w:val="single" w:sz="4" w:space="0" w:color="00000A"/>
              <w:bottom w:val="single" w:sz="4" w:space="0" w:color="00000A"/>
              <w:right w:val="single" w:sz="4" w:space="0" w:color="00000A"/>
            </w:tcBorders>
          </w:tcPr>
          <w:p w14:paraId="7108002C" w14:textId="0EF0EF38" w:rsidR="00956390" w:rsidRDefault="00956390" w:rsidP="00956390">
            <w:pPr>
              <w:spacing w:line="240" w:lineRule="auto"/>
              <w:ind w:left="23" w:right="8"/>
              <w:jc w:val="both"/>
              <w:rPr>
                <w:rFonts w:cs="Times New Roman"/>
                <w:sz w:val="20"/>
                <w:szCs w:val="20"/>
              </w:rPr>
            </w:pPr>
            <w:r w:rsidRPr="00A871B5">
              <w:rPr>
                <w:rFonts w:cs="Times New Roman"/>
                <w:sz w:val="20"/>
                <w:szCs w:val="20"/>
              </w:rPr>
              <w:t>Tiekėjas užtikrin</w:t>
            </w:r>
            <w:r>
              <w:rPr>
                <w:rFonts w:cs="Times New Roman"/>
                <w:sz w:val="20"/>
                <w:szCs w:val="20"/>
              </w:rPr>
              <w:t>a</w:t>
            </w:r>
            <w:r w:rsidRPr="00A871B5">
              <w:rPr>
                <w:rFonts w:cs="Times New Roman"/>
                <w:sz w:val="20"/>
                <w:szCs w:val="20"/>
              </w:rPr>
              <w:t xml:space="preserve"> tinkamą įrangos sukonfigūravimą, veikimą ir aptarnavimą nurodytuose taškuose</w:t>
            </w:r>
            <w:r>
              <w:rPr>
                <w:rFonts w:cs="Times New Roman"/>
                <w:sz w:val="20"/>
                <w:szCs w:val="20"/>
              </w:rPr>
              <w:t xml:space="preserve"> (Techninės specifikacijos (pirkimo sąlygų priedas Nr. 2, 1 lentelė)</w:t>
            </w:r>
            <w:r w:rsidRPr="00A871B5">
              <w:rPr>
                <w:rFonts w:cs="Times New Roman"/>
                <w:sz w:val="20"/>
                <w:szCs w:val="20"/>
              </w:rPr>
              <w:t>, t. y. užtikrinti, kad pvz. pakrovimo bei informacijos kopijavimo infrastruktūra kiekviename dislokacijos taške būtų pakankama įkrauti/nuskaityti duomenis ne mažesniam nei techninėje specifikacijoje nurodytam įrenginių kiekiui atitinkamame dislokacijos taške vienu metu, bei užtikrinti kitus techninės specifikacijos reikalavimus pilna apimtimi. Į pasiūlymo kainą turi būti įskaičiuota: įrangos pristatymo, programinės įrangos sukonfigūravimo, VMVT darbuotojų apmokymo išlaidos.</w:t>
            </w:r>
          </w:p>
        </w:tc>
        <w:tc>
          <w:tcPr>
            <w:tcW w:w="2802" w:type="dxa"/>
            <w:tcBorders>
              <w:top w:val="single" w:sz="4" w:space="0" w:color="00000A"/>
              <w:left w:val="single" w:sz="4" w:space="0" w:color="00000A"/>
              <w:bottom w:val="single" w:sz="4" w:space="0" w:color="00000A"/>
              <w:right w:val="single" w:sz="4" w:space="0" w:color="00000A"/>
            </w:tcBorders>
          </w:tcPr>
          <w:p w14:paraId="5AFB8F7E" w14:textId="1C372BE0" w:rsidR="00956390" w:rsidRPr="00642A58" w:rsidRDefault="00956390" w:rsidP="00956390">
            <w:pPr>
              <w:spacing w:line="240" w:lineRule="auto"/>
              <w:jc w:val="both"/>
              <w:rPr>
                <w:rFonts w:eastAsia="Times New Roman" w:cs="Times New Roman"/>
                <w:sz w:val="20"/>
                <w:szCs w:val="20"/>
                <w:lang w:eastAsia="en-US"/>
              </w:rPr>
            </w:pPr>
            <w:r w:rsidRPr="00642A58">
              <w:rPr>
                <w:rFonts w:eastAsia="Times New Roman" w:cs="Times New Roman"/>
                <w:sz w:val="20"/>
                <w:szCs w:val="20"/>
                <w:lang w:eastAsia="en-US"/>
              </w:rPr>
              <w:t>TAIP/NE</w:t>
            </w:r>
          </w:p>
        </w:tc>
      </w:tr>
      <w:tr w:rsidR="00956390" w:rsidRPr="00642A58" w14:paraId="0B29A450" w14:textId="77777777" w:rsidTr="00CD6F0E">
        <w:tblPrEx>
          <w:tblCellMar>
            <w:top w:w="1" w:type="dxa"/>
            <w:right w:w="108" w:type="dxa"/>
          </w:tblCellMar>
        </w:tblPrEx>
        <w:trPr>
          <w:trHeight w:val="1974"/>
        </w:trPr>
        <w:tc>
          <w:tcPr>
            <w:tcW w:w="2317" w:type="dxa"/>
            <w:gridSpan w:val="2"/>
            <w:tcBorders>
              <w:top w:val="single" w:sz="4" w:space="0" w:color="00000A"/>
              <w:left w:val="single" w:sz="4" w:space="0" w:color="00000A"/>
              <w:bottom w:val="single" w:sz="4" w:space="0" w:color="00000A"/>
              <w:right w:val="single" w:sz="4" w:space="0" w:color="00000A"/>
            </w:tcBorders>
          </w:tcPr>
          <w:p w14:paraId="1ADC7536" w14:textId="4CE0F54C" w:rsidR="00956390" w:rsidRDefault="007A3D61" w:rsidP="00956390">
            <w:pPr>
              <w:spacing w:line="259" w:lineRule="auto"/>
              <w:rPr>
                <w:rFonts w:cs="Times New Roman"/>
                <w:sz w:val="20"/>
                <w:szCs w:val="20"/>
              </w:rPr>
            </w:pPr>
            <w:r>
              <w:rPr>
                <w:rFonts w:cs="Times New Roman"/>
                <w:sz w:val="20"/>
                <w:szCs w:val="20"/>
              </w:rPr>
              <w:lastRenderedPageBreak/>
              <w:t>6.</w:t>
            </w:r>
          </w:p>
        </w:tc>
        <w:tc>
          <w:tcPr>
            <w:tcW w:w="4501" w:type="dxa"/>
            <w:tcBorders>
              <w:top w:val="single" w:sz="4" w:space="0" w:color="00000A"/>
              <w:left w:val="single" w:sz="4" w:space="0" w:color="00000A"/>
              <w:bottom w:val="single" w:sz="4" w:space="0" w:color="00000A"/>
              <w:right w:val="single" w:sz="4" w:space="0" w:color="00000A"/>
            </w:tcBorders>
          </w:tcPr>
          <w:p w14:paraId="168948F3" w14:textId="4B331F88" w:rsidR="00956390" w:rsidRPr="00A871B5" w:rsidRDefault="00956390" w:rsidP="00956390">
            <w:pPr>
              <w:spacing w:line="240" w:lineRule="auto"/>
              <w:ind w:left="23" w:right="8"/>
              <w:jc w:val="both"/>
              <w:rPr>
                <w:rFonts w:cs="Times New Roman"/>
                <w:sz w:val="20"/>
                <w:szCs w:val="20"/>
              </w:rPr>
            </w:pPr>
            <w:r w:rsidRPr="00A745E3">
              <w:rPr>
                <w:rFonts w:cs="Times New Roman"/>
                <w:sz w:val="20"/>
                <w:szCs w:val="20"/>
              </w:rPr>
              <w:t xml:space="preserve">Visas prekių kiekis ne ilgiau kaip per 4 mėn. nuo sutarties pasirašymo dienos turi būti pristatytas, sumontuotas ir instaliuotas VMVT teritoriniuose padaliniuose (lentelė Nr. 1) bei ne ilgiau kaip per 20 d. d. nuo sutarties prekių sumontavimo ir instaliavimo dienos, turi būti suorganizuoti ne trumpesni kaip 3 val. trukmės mokymai 13-oje VMVT  padalinių  pagal    lentelės Nr. 1 </w:t>
            </w:r>
            <w:r>
              <w:rPr>
                <w:rFonts w:cs="Times New Roman"/>
                <w:sz w:val="20"/>
                <w:szCs w:val="20"/>
              </w:rPr>
              <w:t xml:space="preserve">(pirkimo sąlygų priedas Nr. 2) </w:t>
            </w:r>
            <w:r w:rsidRPr="00A745E3">
              <w:rPr>
                <w:rFonts w:cs="Times New Roman"/>
                <w:sz w:val="20"/>
                <w:szCs w:val="20"/>
              </w:rPr>
              <w:t xml:space="preserve">nurodytas vietas. </w:t>
            </w:r>
          </w:p>
        </w:tc>
        <w:tc>
          <w:tcPr>
            <w:tcW w:w="2802" w:type="dxa"/>
            <w:tcBorders>
              <w:top w:val="single" w:sz="4" w:space="0" w:color="00000A"/>
              <w:left w:val="single" w:sz="4" w:space="0" w:color="00000A"/>
              <w:bottom w:val="single" w:sz="4" w:space="0" w:color="00000A"/>
              <w:right w:val="single" w:sz="4" w:space="0" w:color="00000A"/>
            </w:tcBorders>
          </w:tcPr>
          <w:p w14:paraId="2BC04BD3" w14:textId="03548F79" w:rsidR="00956390" w:rsidRPr="00642A58" w:rsidRDefault="00956390" w:rsidP="00956390">
            <w:pPr>
              <w:spacing w:line="240" w:lineRule="auto"/>
              <w:jc w:val="both"/>
              <w:rPr>
                <w:rFonts w:eastAsia="Times New Roman" w:cs="Times New Roman"/>
                <w:sz w:val="20"/>
                <w:szCs w:val="20"/>
                <w:lang w:eastAsia="en-US"/>
              </w:rPr>
            </w:pPr>
            <w:r w:rsidRPr="00642A58">
              <w:rPr>
                <w:rFonts w:eastAsia="Times New Roman" w:cs="Times New Roman"/>
                <w:sz w:val="20"/>
                <w:szCs w:val="20"/>
                <w:lang w:eastAsia="en-US"/>
              </w:rPr>
              <w:t>TAIP/NE</w:t>
            </w:r>
          </w:p>
        </w:tc>
      </w:tr>
      <w:tr w:rsidR="00956390" w:rsidRPr="00642A58" w14:paraId="11C7FBBC" w14:textId="77777777" w:rsidTr="00A745E3">
        <w:tblPrEx>
          <w:tblCellMar>
            <w:top w:w="1" w:type="dxa"/>
            <w:right w:w="108" w:type="dxa"/>
          </w:tblCellMar>
        </w:tblPrEx>
        <w:trPr>
          <w:trHeight w:val="690"/>
        </w:trPr>
        <w:tc>
          <w:tcPr>
            <w:tcW w:w="2317" w:type="dxa"/>
            <w:gridSpan w:val="2"/>
            <w:tcBorders>
              <w:top w:val="single" w:sz="4" w:space="0" w:color="00000A"/>
              <w:left w:val="single" w:sz="4" w:space="0" w:color="00000A"/>
              <w:bottom w:val="single" w:sz="4" w:space="0" w:color="00000A"/>
              <w:right w:val="single" w:sz="4" w:space="0" w:color="00000A"/>
            </w:tcBorders>
          </w:tcPr>
          <w:p w14:paraId="0A553342" w14:textId="6EE8D307" w:rsidR="00956390" w:rsidRDefault="007A3D61" w:rsidP="00956390">
            <w:pPr>
              <w:spacing w:line="259" w:lineRule="auto"/>
              <w:rPr>
                <w:rFonts w:cs="Times New Roman"/>
                <w:sz w:val="20"/>
                <w:szCs w:val="20"/>
              </w:rPr>
            </w:pPr>
            <w:r>
              <w:rPr>
                <w:rFonts w:cs="Times New Roman"/>
                <w:sz w:val="20"/>
                <w:szCs w:val="20"/>
              </w:rPr>
              <w:t>7.</w:t>
            </w:r>
          </w:p>
        </w:tc>
        <w:tc>
          <w:tcPr>
            <w:tcW w:w="4501" w:type="dxa"/>
            <w:tcBorders>
              <w:top w:val="single" w:sz="4" w:space="0" w:color="00000A"/>
              <w:left w:val="single" w:sz="4" w:space="0" w:color="00000A"/>
              <w:bottom w:val="single" w:sz="4" w:space="0" w:color="00000A"/>
              <w:right w:val="single" w:sz="4" w:space="0" w:color="00000A"/>
            </w:tcBorders>
          </w:tcPr>
          <w:p w14:paraId="019C1504" w14:textId="6560EBE3" w:rsidR="00956390" w:rsidRPr="00A745E3" w:rsidRDefault="00956390" w:rsidP="00956390">
            <w:pPr>
              <w:spacing w:line="240" w:lineRule="auto"/>
              <w:ind w:left="23" w:right="8"/>
              <w:jc w:val="both"/>
              <w:rPr>
                <w:rFonts w:cs="Times New Roman"/>
                <w:sz w:val="20"/>
                <w:szCs w:val="20"/>
              </w:rPr>
            </w:pPr>
            <w:r w:rsidRPr="00A745E3">
              <w:rPr>
                <w:rFonts w:cs="Times New Roman"/>
                <w:sz w:val="20"/>
                <w:szCs w:val="20"/>
              </w:rPr>
              <w:t>Tiekėjas privalo paskirtį kontaktinį (-</w:t>
            </w:r>
            <w:proofErr w:type="spellStart"/>
            <w:r w:rsidRPr="00A745E3">
              <w:rPr>
                <w:rFonts w:cs="Times New Roman"/>
                <w:sz w:val="20"/>
                <w:szCs w:val="20"/>
              </w:rPr>
              <w:t>ius</w:t>
            </w:r>
            <w:proofErr w:type="spellEnd"/>
            <w:r w:rsidRPr="00A745E3">
              <w:rPr>
                <w:rFonts w:cs="Times New Roman"/>
                <w:sz w:val="20"/>
                <w:szCs w:val="20"/>
              </w:rPr>
              <w:t>) asmenį (-</w:t>
            </w:r>
            <w:proofErr w:type="spellStart"/>
            <w:r w:rsidRPr="00A745E3">
              <w:rPr>
                <w:rFonts w:cs="Times New Roman"/>
                <w:sz w:val="20"/>
                <w:szCs w:val="20"/>
              </w:rPr>
              <w:t>is</w:t>
            </w:r>
            <w:proofErr w:type="spellEnd"/>
            <w:r w:rsidRPr="00A745E3">
              <w:rPr>
                <w:rFonts w:cs="Times New Roman"/>
                <w:sz w:val="20"/>
                <w:szCs w:val="20"/>
              </w:rPr>
              <w:t xml:space="preserve">), kuris teiks techninę ir metodinę sutarties galiojimo metu. </w:t>
            </w:r>
          </w:p>
        </w:tc>
        <w:tc>
          <w:tcPr>
            <w:tcW w:w="2802" w:type="dxa"/>
            <w:tcBorders>
              <w:top w:val="single" w:sz="4" w:space="0" w:color="00000A"/>
              <w:left w:val="single" w:sz="4" w:space="0" w:color="00000A"/>
              <w:bottom w:val="single" w:sz="4" w:space="0" w:color="00000A"/>
              <w:right w:val="single" w:sz="4" w:space="0" w:color="00000A"/>
            </w:tcBorders>
          </w:tcPr>
          <w:p w14:paraId="5BDEEA1B" w14:textId="0D209C7D" w:rsidR="00956390" w:rsidRPr="00642A58" w:rsidRDefault="00956390" w:rsidP="00956390">
            <w:pPr>
              <w:spacing w:line="240" w:lineRule="auto"/>
              <w:jc w:val="both"/>
              <w:rPr>
                <w:rFonts w:eastAsia="Times New Roman" w:cs="Times New Roman"/>
                <w:sz w:val="20"/>
                <w:szCs w:val="20"/>
                <w:lang w:eastAsia="en-US"/>
              </w:rPr>
            </w:pPr>
            <w:r w:rsidRPr="00642A58">
              <w:rPr>
                <w:rFonts w:eastAsia="Times New Roman" w:cs="Times New Roman"/>
                <w:sz w:val="20"/>
                <w:szCs w:val="20"/>
                <w:lang w:eastAsia="en-US"/>
              </w:rPr>
              <w:t>TAIP/NE</w:t>
            </w:r>
          </w:p>
        </w:tc>
      </w:tr>
      <w:tr w:rsidR="00956390" w:rsidRPr="00642A58" w14:paraId="3519AA71" w14:textId="77777777" w:rsidTr="00A745E3">
        <w:tblPrEx>
          <w:tblCellMar>
            <w:top w:w="1" w:type="dxa"/>
            <w:right w:w="108" w:type="dxa"/>
          </w:tblCellMar>
        </w:tblPrEx>
        <w:trPr>
          <w:trHeight w:val="690"/>
        </w:trPr>
        <w:tc>
          <w:tcPr>
            <w:tcW w:w="2317" w:type="dxa"/>
            <w:gridSpan w:val="2"/>
            <w:tcBorders>
              <w:top w:val="single" w:sz="4" w:space="0" w:color="00000A"/>
              <w:left w:val="single" w:sz="4" w:space="0" w:color="00000A"/>
              <w:bottom w:val="single" w:sz="4" w:space="0" w:color="00000A"/>
              <w:right w:val="single" w:sz="4" w:space="0" w:color="00000A"/>
            </w:tcBorders>
          </w:tcPr>
          <w:p w14:paraId="3BF3D0AB" w14:textId="2B146A89" w:rsidR="00956390" w:rsidRDefault="007A3D61" w:rsidP="00956390">
            <w:pPr>
              <w:spacing w:line="259" w:lineRule="auto"/>
              <w:rPr>
                <w:rFonts w:cs="Times New Roman"/>
                <w:sz w:val="20"/>
                <w:szCs w:val="20"/>
              </w:rPr>
            </w:pPr>
            <w:r>
              <w:rPr>
                <w:rFonts w:cs="Times New Roman"/>
                <w:sz w:val="20"/>
                <w:szCs w:val="20"/>
              </w:rPr>
              <w:t>8.</w:t>
            </w:r>
          </w:p>
        </w:tc>
        <w:tc>
          <w:tcPr>
            <w:tcW w:w="4501" w:type="dxa"/>
            <w:tcBorders>
              <w:top w:val="single" w:sz="4" w:space="0" w:color="00000A"/>
              <w:left w:val="single" w:sz="4" w:space="0" w:color="00000A"/>
              <w:bottom w:val="single" w:sz="4" w:space="0" w:color="00000A"/>
              <w:right w:val="single" w:sz="4" w:space="0" w:color="00000A"/>
            </w:tcBorders>
          </w:tcPr>
          <w:p w14:paraId="1398FF66" w14:textId="17BDEB04" w:rsidR="00956390" w:rsidRPr="00A745E3" w:rsidRDefault="00956390" w:rsidP="00956390">
            <w:pPr>
              <w:spacing w:line="240" w:lineRule="auto"/>
              <w:ind w:left="23" w:right="6"/>
              <w:jc w:val="both"/>
              <w:rPr>
                <w:rFonts w:cs="Times New Roman"/>
                <w:sz w:val="20"/>
                <w:szCs w:val="20"/>
              </w:rPr>
            </w:pPr>
            <w:r w:rsidRPr="007365A4">
              <w:rPr>
                <w:rFonts w:cs="Times New Roman"/>
                <w:sz w:val="20"/>
                <w:szCs w:val="20"/>
              </w:rPr>
              <w:t>Kūno kameros ir jų priedai neturi kelti grėsmės nacionaliniam saugumui. Tiekėjas užtikrina, kad pristatomų prekių (jų sudėtinių dalių), prekių pakuočių kilmės šalis nėra iš valstybių ar teritorijų, nurodytų Lietuvos Respublikos viešųjų pirkimų įstatymo 92 str. 15 p.</w:t>
            </w:r>
          </w:p>
        </w:tc>
        <w:tc>
          <w:tcPr>
            <w:tcW w:w="2802" w:type="dxa"/>
            <w:tcBorders>
              <w:top w:val="single" w:sz="4" w:space="0" w:color="00000A"/>
              <w:left w:val="single" w:sz="4" w:space="0" w:color="00000A"/>
              <w:bottom w:val="single" w:sz="4" w:space="0" w:color="00000A"/>
              <w:right w:val="single" w:sz="4" w:space="0" w:color="00000A"/>
            </w:tcBorders>
          </w:tcPr>
          <w:p w14:paraId="6F8AA645" w14:textId="1950EAF8" w:rsidR="00956390" w:rsidRPr="00642A58" w:rsidRDefault="00956390" w:rsidP="00956390">
            <w:pPr>
              <w:spacing w:line="240" w:lineRule="auto"/>
              <w:jc w:val="both"/>
              <w:rPr>
                <w:rFonts w:eastAsia="Times New Roman" w:cs="Times New Roman"/>
                <w:sz w:val="20"/>
                <w:szCs w:val="20"/>
                <w:lang w:eastAsia="en-US"/>
              </w:rPr>
            </w:pPr>
            <w:r w:rsidRPr="00642A58">
              <w:rPr>
                <w:rFonts w:eastAsia="Times New Roman" w:cs="Times New Roman"/>
                <w:sz w:val="20"/>
                <w:szCs w:val="20"/>
                <w:lang w:eastAsia="en-US"/>
              </w:rPr>
              <w:t>TAIP/NE</w:t>
            </w:r>
          </w:p>
        </w:tc>
      </w:tr>
      <w:tr w:rsidR="00956390" w:rsidRPr="00642A58" w14:paraId="4FC689EF" w14:textId="77777777" w:rsidTr="00A745E3">
        <w:tblPrEx>
          <w:tblCellMar>
            <w:top w:w="1" w:type="dxa"/>
            <w:right w:w="108" w:type="dxa"/>
          </w:tblCellMar>
        </w:tblPrEx>
        <w:trPr>
          <w:trHeight w:val="690"/>
        </w:trPr>
        <w:tc>
          <w:tcPr>
            <w:tcW w:w="2317" w:type="dxa"/>
            <w:gridSpan w:val="2"/>
            <w:tcBorders>
              <w:top w:val="single" w:sz="4" w:space="0" w:color="00000A"/>
              <w:left w:val="single" w:sz="4" w:space="0" w:color="00000A"/>
              <w:bottom w:val="single" w:sz="4" w:space="0" w:color="00000A"/>
              <w:right w:val="single" w:sz="4" w:space="0" w:color="00000A"/>
            </w:tcBorders>
          </w:tcPr>
          <w:p w14:paraId="79A5E3D8" w14:textId="634B26BC" w:rsidR="00956390" w:rsidRDefault="007A3D61" w:rsidP="00956390">
            <w:pPr>
              <w:spacing w:line="259" w:lineRule="auto"/>
              <w:rPr>
                <w:rFonts w:cs="Times New Roman"/>
                <w:sz w:val="20"/>
                <w:szCs w:val="20"/>
              </w:rPr>
            </w:pPr>
            <w:r>
              <w:rPr>
                <w:rFonts w:cs="Times New Roman"/>
                <w:sz w:val="20"/>
                <w:szCs w:val="20"/>
              </w:rPr>
              <w:t>9.</w:t>
            </w:r>
          </w:p>
        </w:tc>
        <w:tc>
          <w:tcPr>
            <w:tcW w:w="4501" w:type="dxa"/>
            <w:tcBorders>
              <w:top w:val="single" w:sz="4" w:space="0" w:color="00000A"/>
              <w:left w:val="single" w:sz="4" w:space="0" w:color="00000A"/>
              <w:bottom w:val="single" w:sz="4" w:space="0" w:color="00000A"/>
              <w:right w:val="single" w:sz="4" w:space="0" w:color="00000A"/>
            </w:tcBorders>
          </w:tcPr>
          <w:p w14:paraId="6C22DD29" w14:textId="16DF8223" w:rsidR="00956390" w:rsidRPr="007365A4" w:rsidRDefault="00956390" w:rsidP="00956390">
            <w:pPr>
              <w:spacing w:line="240" w:lineRule="auto"/>
              <w:ind w:left="23" w:right="6"/>
              <w:jc w:val="both"/>
              <w:rPr>
                <w:rFonts w:cs="Times New Roman"/>
                <w:sz w:val="20"/>
                <w:szCs w:val="20"/>
              </w:rPr>
            </w:pPr>
            <w:r w:rsidRPr="007365A4">
              <w:rPr>
                <w:rFonts w:cs="Times New Roman"/>
                <w:sz w:val="20"/>
                <w:szCs w:val="20"/>
              </w:rPr>
              <w:t xml:space="preserve">Tiekėjai (įskaitant subtiekėjus), kiek tai susiję su </w:t>
            </w:r>
            <w:r>
              <w:rPr>
                <w:rFonts w:cs="Times New Roman"/>
                <w:sz w:val="20"/>
                <w:szCs w:val="20"/>
              </w:rPr>
              <w:t>įsigyjamomis prekėmis</w:t>
            </w:r>
            <w:r w:rsidRPr="007365A4">
              <w:rPr>
                <w:rFonts w:cs="Times New Roman"/>
                <w:sz w:val="20"/>
                <w:szCs w:val="20"/>
              </w:rPr>
              <w:t>, turi atitikti Lietuvos Respublikos Vyriausybės 2024 m. lapkričio 6 d. nutarimu Nr. 945 „Dėl Lietuvos Respublikos Vyriausybės 2018 m. rugpjūčio 13 d. nutarimo Nr. 818 „Dėl Lietuvos Respublikos kibernetinio saugumo įstatymo įgyvendinimo“ pakeitimo“ (Lietuvos Respublikos Vyriausybės 2024 m. lapkričio 6 d. nutarimo Nr. 945 redakcija) patvirtintame Kibernetinio saugumo reikalavimų apraše nustatytiems kibernetinio saugumo reikalavimams.</w:t>
            </w:r>
          </w:p>
        </w:tc>
        <w:tc>
          <w:tcPr>
            <w:tcW w:w="2802" w:type="dxa"/>
            <w:tcBorders>
              <w:top w:val="single" w:sz="4" w:space="0" w:color="00000A"/>
              <w:left w:val="single" w:sz="4" w:space="0" w:color="00000A"/>
              <w:bottom w:val="single" w:sz="4" w:space="0" w:color="00000A"/>
              <w:right w:val="single" w:sz="4" w:space="0" w:color="00000A"/>
            </w:tcBorders>
          </w:tcPr>
          <w:p w14:paraId="0567A8EB" w14:textId="77777777" w:rsidR="00956390" w:rsidRDefault="00956390" w:rsidP="00956390">
            <w:pPr>
              <w:spacing w:line="240" w:lineRule="auto"/>
              <w:jc w:val="both"/>
              <w:rPr>
                <w:rFonts w:eastAsia="Times New Roman" w:cs="Times New Roman"/>
                <w:sz w:val="20"/>
                <w:szCs w:val="20"/>
                <w:lang w:eastAsia="en-US"/>
              </w:rPr>
            </w:pPr>
            <w:r w:rsidRPr="00642A58">
              <w:rPr>
                <w:rFonts w:eastAsia="Times New Roman" w:cs="Times New Roman"/>
                <w:sz w:val="20"/>
                <w:szCs w:val="20"/>
                <w:lang w:eastAsia="en-US"/>
              </w:rPr>
              <w:t>TAIP/NE</w:t>
            </w:r>
          </w:p>
          <w:p w14:paraId="333B3D58" w14:textId="77777777" w:rsidR="00956390" w:rsidRDefault="00956390" w:rsidP="00956390">
            <w:pPr>
              <w:spacing w:line="240" w:lineRule="auto"/>
              <w:jc w:val="both"/>
              <w:rPr>
                <w:rFonts w:eastAsia="Times New Roman" w:cs="Times New Roman"/>
                <w:sz w:val="20"/>
                <w:szCs w:val="20"/>
                <w:lang w:eastAsia="en-US"/>
              </w:rPr>
            </w:pPr>
          </w:p>
          <w:p w14:paraId="4932847E" w14:textId="77777777" w:rsidR="00956390" w:rsidRDefault="00956390" w:rsidP="00956390">
            <w:pPr>
              <w:spacing w:line="240" w:lineRule="auto"/>
              <w:jc w:val="both"/>
              <w:rPr>
                <w:rFonts w:eastAsia="Times New Roman" w:cs="Times New Roman"/>
                <w:sz w:val="20"/>
                <w:szCs w:val="20"/>
                <w:lang w:eastAsia="en-US"/>
              </w:rPr>
            </w:pPr>
          </w:p>
          <w:p w14:paraId="6B8542F7" w14:textId="77777777" w:rsidR="00956390" w:rsidRDefault="00956390" w:rsidP="00956390">
            <w:pPr>
              <w:spacing w:line="240" w:lineRule="auto"/>
              <w:jc w:val="both"/>
              <w:rPr>
                <w:rFonts w:eastAsia="Times New Roman" w:cs="Times New Roman"/>
                <w:sz w:val="20"/>
                <w:szCs w:val="20"/>
                <w:lang w:eastAsia="en-US"/>
              </w:rPr>
            </w:pPr>
          </w:p>
          <w:p w14:paraId="73F7ADD7" w14:textId="77777777" w:rsidR="00956390" w:rsidRDefault="00956390" w:rsidP="00956390">
            <w:pPr>
              <w:spacing w:line="240" w:lineRule="auto"/>
              <w:jc w:val="both"/>
              <w:rPr>
                <w:rFonts w:eastAsia="Times New Roman" w:cs="Times New Roman"/>
                <w:sz w:val="20"/>
                <w:szCs w:val="20"/>
                <w:lang w:eastAsia="en-US"/>
              </w:rPr>
            </w:pPr>
          </w:p>
          <w:p w14:paraId="2D0E498D" w14:textId="77777777" w:rsidR="00956390" w:rsidRDefault="00956390" w:rsidP="00956390">
            <w:pPr>
              <w:spacing w:line="240" w:lineRule="auto"/>
              <w:jc w:val="both"/>
              <w:rPr>
                <w:rFonts w:eastAsia="Times New Roman" w:cs="Times New Roman"/>
                <w:sz w:val="20"/>
                <w:szCs w:val="20"/>
                <w:lang w:eastAsia="en-US"/>
              </w:rPr>
            </w:pPr>
          </w:p>
          <w:p w14:paraId="60AF668F" w14:textId="77777777" w:rsidR="00956390" w:rsidRDefault="00956390" w:rsidP="00956390">
            <w:pPr>
              <w:spacing w:line="240" w:lineRule="auto"/>
              <w:jc w:val="both"/>
              <w:rPr>
                <w:rFonts w:eastAsia="Times New Roman" w:cs="Times New Roman"/>
                <w:sz w:val="20"/>
                <w:szCs w:val="20"/>
                <w:lang w:eastAsia="en-US"/>
              </w:rPr>
            </w:pPr>
          </w:p>
          <w:p w14:paraId="0FB2321C" w14:textId="77777777" w:rsidR="00956390" w:rsidRDefault="00956390" w:rsidP="00956390">
            <w:pPr>
              <w:spacing w:line="240" w:lineRule="auto"/>
              <w:jc w:val="both"/>
              <w:rPr>
                <w:rFonts w:eastAsia="Times New Roman" w:cs="Times New Roman"/>
                <w:sz w:val="20"/>
                <w:szCs w:val="20"/>
                <w:lang w:eastAsia="en-US"/>
              </w:rPr>
            </w:pPr>
          </w:p>
          <w:p w14:paraId="225F21E0" w14:textId="77777777" w:rsidR="00956390" w:rsidRDefault="00956390" w:rsidP="00956390">
            <w:pPr>
              <w:spacing w:line="240" w:lineRule="auto"/>
              <w:jc w:val="both"/>
              <w:rPr>
                <w:rFonts w:eastAsia="Times New Roman" w:cs="Times New Roman"/>
                <w:sz w:val="20"/>
                <w:szCs w:val="20"/>
                <w:lang w:eastAsia="en-US"/>
              </w:rPr>
            </w:pPr>
          </w:p>
          <w:p w14:paraId="327DBEB6" w14:textId="77777777" w:rsidR="00956390" w:rsidRPr="00883E6C" w:rsidRDefault="00956390" w:rsidP="00956390">
            <w:pPr>
              <w:spacing w:line="240" w:lineRule="auto"/>
              <w:jc w:val="both"/>
              <w:rPr>
                <w:rFonts w:eastAsia="Times New Roman" w:cs="Times New Roman"/>
                <w:color w:val="FF0000"/>
                <w:sz w:val="20"/>
                <w:szCs w:val="20"/>
                <w:lang w:eastAsia="en-US"/>
              </w:rPr>
            </w:pPr>
          </w:p>
          <w:p w14:paraId="108B6C4D" w14:textId="5558D615" w:rsidR="00956390" w:rsidRPr="00642A58" w:rsidRDefault="00956390" w:rsidP="00956390">
            <w:pPr>
              <w:spacing w:line="240" w:lineRule="auto"/>
              <w:jc w:val="both"/>
              <w:rPr>
                <w:rFonts w:eastAsia="Times New Roman" w:cs="Times New Roman"/>
                <w:sz w:val="20"/>
                <w:szCs w:val="20"/>
                <w:lang w:eastAsia="en-US"/>
              </w:rPr>
            </w:pPr>
          </w:p>
        </w:tc>
      </w:tr>
    </w:tbl>
    <w:p w14:paraId="1B4B5295" w14:textId="77777777" w:rsidR="006E249B" w:rsidRDefault="006E249B" w:rsidP="001F336C">
      <w:pPr>
        <w:spacing w:after="0" w:line="240" w:lineRule="auto"/>
        <w:jc w:val="both"/>
        <w:rPr>
          <w:rFonts w:ascii="Calibri" w:hAnsi="Calibri" w:cs="Calibri"/>
          <w:b/>
          <w:bCs/>
        </w:rPr>
      </w:pPr>
    </w:p>
    <w:p w14:paraId="3393CECD" w14:textId="2C6AE120" w:rsidR="007000EB" w:rsidRPr="00CB2BB8" w:rsidRDefault="001F336C" w:rsidP="001F336C">
      <w:pPr>
        <w:spacing w:after="0" w:line="240" w:lineRule="auto"/>
        <w:jc w:val="both"/>
        <w:rPr>
          <w:rFonts w:ascii="Calibri" w:hAnsi="Calibri" w:cs="Calibri"/>
          <w:b/>
          <w:bCs/>
        </w:rPr>
      </w:pPr>
      <w:r w:rsidRPr="00CB2BB8">
        <w:rPr>
          <w:rFonts w:ascii="Calibri" w:hAnsi="Calibri" w:cs="Calibri"/>
          <w:b/>
          <w:bCs/>
        </w:rPr>
        <w:t>6</w:t>
      </w:r>
      <w:r w:rsidR="007000EB" w:rsidRPr="00CB2BB8">
        <w:rPr>
          <w:rFonts w:ascii="Calibri" w:hAnsi="Calibri" w:cs="Calibri"/>
          <w:b/>
          <w:bCs/>
        </w:rPr>
        <w:t xml:space="preserve"> lentelė. Pridedami dokumentai ir informacija apie konfidencialumą.</w:t>
      </w:r>
    </w:p>
    <w:tbl>
      <w:tblPr>
        <w:tblStyle w:val="TableGrid"/>
        <w:tblW w:w="9634" w:type="dxa"/>
        <w:tblInd w:w="0" w:type="dxa"/>
        <w:tblLayout w:type="fixed"/>
        <w:tblLook w:val="04A0" w:firstRow="1" w:lastRow="0" w:firstColumn="1" w:lastColumn="0" w:noHBand="0" w:noVBand="1"/>
      </w:tblPr>
      <w:tblGrid>
        <w:gridCol w:w="846"/>
        <w:gridCol w:w="3685"/>
        <w:gridCol w:w="1100"/>
        <w:gridCol w:w="2444"/>
        <w:gridCol w:w="1559"/>
      </w:tblGrid>
      <w:tr w:rsidR="007000EB" w:rsidRPr="00CB2BB8" w14:paraId="343A1ABD" w14:textId="77777777" w:rsidTr="001C6924">
        <w:trPr>
          <w:trHeight w:val="930"/>
        </w:trPr>
        <w:tc>
          <w:tcPr>
            <w:tcW w:w="846" w:type="dxa"/>
            <w:shd w:val="clear" w:color="auto" w:fill="DEEAF6"/>
            <w:vAlign w:val="center"/>
          </w:tcPr>
          <w:p w14:paraId="4871659D"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Eil.</w:t>
            </w:r>
          </w:p>
          <w:p w14:paraId="41541B64"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Nr.</w:t>
            </w:r>
          </w:p>
        </w:tc>
        <w:tc>
          <w:tcPr>
            <w:tcW w:w="3685" w:type="dxa"/>
            <w:shd w:val="clear" w:color="auto" w:fill="DEEAF6"/>
            <w:vAlign w:val="center"/>
          </w:tcPr>
          <w:p w14:paraId="52AB9F9F"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Dokumentas</w:t>
            </w:r>
          </w:p>
        </w:tc>
        <w:tc>
          <w:tcPr>
            <w:tcW w:w="1100" w:type="dxa"/>
            <w:shd w:val="clear" w:color="auto" w:fill="DEEAF6"/>
            <w:vAlign w:val="center"/>
          </w:tcPr>
          <w:p w14:paraId="1D177DDE"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Lapų skaičius</w:t>
            </w:r>
          </w:p>
        </w:tc>
        <w:tc>
          <w:tcPr>
            <w:tcW w:w="2444" w:type="dxa"/>
            <w:shd w:val="clear" w:color="auto" w:fill="DEEAF6"/>
            <w:vAlign w:val="center"/>
          </w:tcPr>
          <w:p w14:paraId="29445EBA" w14:textId="77777777" w:rsidR="007000EB" w:rsidRPr="00CB2BB8" w:rsidRDefault="007000EB" w:rsidP="001F336C">
            <w:pPr>
              <w:contextualSpacing/>
              <w:jc w:val="center"/>
              <w:rPr>
                <w:rFonts w:ascii="Calibri" w:eastAsia="Calibri" w:hAnsi="Calibri" w:cs="Calibri"/>
              </w:rPr>
            </w:pPr>
            <w:r w:rsidRPr="00CB2BB8">
              <w:rPr>
                <w:rFonts w:ascii="Calibri" w:eastAsia="Calibri" w:hAnsi="Calibri" w:cs="Calibri"/>
              </w:rPr>
              <w:t>Ar dokumente yra konfidencialios informacijos?</w:t>
            </w:r>
          </w:p>
          <w:p w14:paraId="3EF2DE70" w14:textId="5232015E" w:rsidR="007000EB" w:rsidRPr="00CB2BB8" w:rsidRDefault="007000EB" w:rsidP="001F336C">
            <w:pPr>
              <w:ind w:firstLine="720"/>
              <w:contextualSpacing/>
              <w:rPr>
                <w:rFonts w:ascii="Calibri" w:eastAsia="Calibri" w:hAnsi="Calibri" w:cs="Calibri"/>
              </w:rPr>
            </w:pPr>
            <w:r w:rsidRPr="00CB2BB8">
              <w:rPr>
                <w:rFonts w:ascii="Calibri" w:eastAsia="Calibri" w:hAnsi="Calibri" w:cs="Calibri"/>
              </w:rPr>
              <w:t>(Taip / Ne)</w:t>
            </w:r>
          </w:p>
        </w:tc>
        <w:tc>
          <w:tcPr>
            <w:tcW w:w="1559" w:type="dxa"/>
            <w:shd w:val="clear" w:color="auto" w:fill="DEEAF6"/>
            <w:vAlign w:val="center"/>
          </w:tcPr>
          <w:p w14:paraId="064C3280" w14:textId="77777777" w:rsidR="007000EB" w:rsidRPr="00CB2BB8" w:rsidRDefault="007000EB" w:rsidP="00DB512D">
            <w:pPr>
              <w:contextualSpacing/>
              <w:jc w:val="both"/>
              <w:rPr>
                <w:rFonts w:ascii="Calibri" w:eastAsia="Calibri" w:hAnsi="Calibri" w:cs="Calibri"/>
              </w:rPr>
            </w:pPr>
            <w:r w:rsidRPr="00CB2BB8">
              <w:rPr>
                <w:rFonts w:ascii="Calibri" w:eastAsia="Calibri" w:hAnsi="Calibri" w:cs="Calibri"/>
              </w:rPr>
              <w:t>Paaiškinimas, kokia konkreti informacija dokumente yra konfidenciali ir kodėl</w:t>
            </w:r>
          </w:p>
        </w:tc>
      </w:tr>
      <w:tr w:rsidR="007000EB" w:rsidRPr="00CB2BB8" w14:paraId="17133217" w14:textId="77777777" w:rsidTr="001C6924">
        <w:trPr>
          <w:trHeight w:val="284"/>
        </w:trPr>
        <w:tc>
          <w:tcPr>
            <w:tcW w:w="846" w:type="dxa"/>
            <w:vAlign w:val="center"/>
          </w:tcPr>
          <w:p w14:paraId="34208E0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i/>
                <w:lang w:bidi="hi-IN"/>
              </w:rPr>
              <w:t>1</w:t>
            </w:r>
          </w:p>
        </w:tc>
        <w:tc>
          <w:tcPr>
            <w:tcW w:w="3685" w:type="dxa"/>
            <w:shd w:val="clear" w:color="auto" w:fill="auto"/>
            <w:vAlign w:val="center"/>
          </w:tcPr>
          <w:p w14:paraId="5FF5029F"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iCs/>
                <w:lang w:bidi="hi-IN"/>
              </w:rPr>
              <w:t>2</w:t>
            </w:r>
          </w:p>
        </w:tc>
        <w:tc>
          <w:tcPr>
            <w:tcW w:w="1100" w:type="dxa"/>
          </w:tcPr>
          <w:p w14:paraId="55727F6D" w14:textId="77777777" w:rsidR="007000EB" w:rsidRPr="00CB2BB8" w:rsidRDefault="007000EB" w:rsidP="001C6924">
            <w:pPr>
              <w:ind w:firstLine="322"/>
              <w:contextualSpacing/>
              <w:jc w:val="both"/>
              <w:rPr>
                <w:rFonts w:ascii="Calibri" w:eastAsia="Calibri" w:hAnsi="Calibri" w:cs="Calibri"/>
                <w:i/>
                <w:lang w:bidi="hi-IN"/>
              </w:rPr>
            </w:pPr>
            <w:r w:rsidRPr="00CB2BB8">
              <w:rPr>
                <w:rFonts w:ascii="Calibri" w:eastAsia="Calibri" w:hAnsi="Calibri" w:cs="Calibri"/>
                <w:i/>
                <w:lang w:bidi="hi-IN"/>
              </w:rPr>
              <w:t>3</w:t>
            </w:r>
          </w:p>
        </w:tc>
        <w:tc>
          <w:tcPr>
            <w:tcW w:w="2444" w:type="dxa"/>
            <w:shd w:val="clear" w:color="auto" w:fill="auto"/>
            <w:vAlign w:val="center"/>
          </w:tcPr>
          <w:p w14:paraId="248F677E" w14:textId="77777777" w:rsidR="007000EB" w:rsidRPr="00CB2BB8" w:rsidRDefault="007000EB" w:rsidP="00DB512D">
            <w:pPr>
              <w:ind w:firstLine="720"/>
              <w:contextualSpacing/>
              <w:jc w:val="both"/>
              <w:rPr>
                <w:rFonts w:ascii="Calibri" w:eastAsia="Calibri" w:hAnsi="Calibri" w:cs="Calibri"/>
                <w:i/>
                <w:iCs/>
                <w:lang w:bidi="hi-IN"/>
              </w:rPr>
            </w:pPr>
            <w:r w:rsidRPr="00CB2BB8">
              <w:rPr>
                <w:rFonts w:ascii="Calibri" w:eastAsia="Calibri" w:hAnsi="Calibri" w:cs="Calibri"/>
                <w:i/>
                <w:iCs/>
                <w:lang w:bidi="hi-IN"/>
              </w:rPr>
              <w:t>4</w:t>
            </w:r>
          </w:p>
        </w:tc>
        <w:tc>
          <w:tcPr>
            <w:tcW w:w="1559" w:type="dxa"/>
            <w:shd w:val="clear" w:color="auto" w:fill="auto"/>
            <w:vAlign w:val="center"/>
          </w:tcPr>
          <w:p w14:paraId="2C822005" w14:textId="77777777" w:rsidR="007000EB" w:rsidRPr="00CB2BB8" w:rsidRDefault="007000EB" w:rsidP="00DB512D">
            <w:pPr>
              <w:ind w:firstLine="720"/>
              <w:contextualSpacing/>
              <w:jc w:val="both"/>
              <w:rPr>
                <w:rFonts w:ascii="Calibri" w:eastAsia="Calibri" w:hAnsi="Calibri" w:cs="Calibri"/>
                <w:lang w:bidi="hi-IN"/>
              </w:rPr>
            </w:pPr>
            <w:r w:rsidRPr="00CB2BB8">
              <w:rPr>
                <w:rFonts w:ascii="Calibri" w:eastAsia="Calibri" w:hAnsi="Calibri" w:cs="Calibri"/>
                <w:i/>
                <w:lang w:bidi="hi-IN"/>
              </w:rPr>
              <w:t>5</w:t>
            </w:r>
          </w:p>
        </w:tc>
      </w:tr>
      <w:tr w:rsidR="007000EB" w:rsidRPr="00CB2BB8" w14:paraId="3EEAC3F1" w14:textId="77777777" w:rsidTr="001C6924">
        <w:trPr>
          <w:trHeight w:val="275"/>
        </w:trPr>
        <w:tc>
          <w:tcPr>
            <w:tcW w:w="846" w:type="dxa"/>
          </w:tcPr>
          <w:p w14:paraId="567560C4" w14:textId="77777777" w:rsidR="007000EB" w:rsidRPr="00CB2BB8" w:rsidRDefault="007000EB" w:rsidP="001C6924">
            <w:pPr>
              <w:ind w:firstLine="32"/>
              <w:contextualSpacing/>
              <w:jc w:val="both"/>
              <w:rPr>
                <w:rFonts w:ascii="Calibri" w:eastAsia="Calibri" w:hAnsi="Calibri" w:cs="Calibri"/>
                <w:lang w:bidi="hi-IN"/>
              </w:rPr>
            </w:pPr>
            <w:r w:rsidRPr="00CB2BB8">
              <w:rPr>
                <w:rFonts w:ascii="Calibri" w:eastAsia="Calibri" w:hAnsi="Calibri" w:cs="Calibri"/>
                <w:lang w:bidi="hi-IN"/>
              </w:rPr>
              <w:t>1.</w:t>
            </w:r>
          </w:p>
        </w:tc>
        <w:tc>
          <w:tcPr>
            <w:tcW w:w="3685" w:type="dxa"/>
          </w:tcPr>
          <w:p w14:paraId="700E12D2" w14:textId="77777777" w:rsidR="007000EB" w:rsidRPr="00CB2BB8" w:rsidRDefault="007000EB" w:rsidP="00DB512D">
            <w:pPr>
              <w:ind w:firstLine="720"/>
              <w:contextualSpacing/>
              <w:jc w:val="both"/>
              <w:rPr>
                <w:rFonts w:ascii="Calibri" w:eastAsia="Calibri" w:hAnsi="Calibri" w:cs="Calibri"/>
                <w:lang w:bidi="hi-IN"/>
              </w:rPr>
            </w:pPr>
          </w:p>
        </w:tc>
        <w:tc>
          <w:tcPr>
            <w:tcW w:w="1100" w:type="dxa"/>
          </w:tcPr>
          <w:p w14:paraId="66F4F766" w14:textId="77777777" w:rsidR="007000EB" w:rsidRPr="00CB2BB8" w:rsidRDefault="007000EB" w:rsidP="00DB512D">
            <w:pPr>
              <w:ind w:firstLine="720"/>
              <w:contextualSpacing/>
              <w:jc w:val="both"/>
              <w:rPr>
                <w:rFonts w:ascii="Calibri" w:eastAsia="Calibri" w:hAnsi="Calibri" w:cs="Calibri"/>
                <w:lang w:bidi="hi-IN"/>
              </w:rPr>
            </w:pPr>
          </w:p>
        </w:tc>
        <w:tc>
          <w:tcPr>
            <w:tcW w:w="2444" w:type="dxa"/>
            <w:vAlign w:val="center"/>
          </w:tcPr>
          <w:p w14:paraId="5EC400A9" w14:textId="77777777" w:rsidR="007000EB" w:rsidRPr="00CB2BB8" w:rsidRDefault="007000EB" w:rsidP="00DB512D">
            <w:pPr>
              <w:ind w:firstLine="720"/>
              <w:contextualSpacing/>
              <w:jc w:val="both"/>
              <w:rPr>
                <w:rFonts w:ascii="Calibri" w:eastAsia="Calibri" w:hAnsi="Calibri" w:cs="Calibri"/>
                <w:lang w:bidi="hi-IN"/>
              </w:rPr>
            </w:pPr>
          </w:p>
        </w:tc>
        <w:tc>
          <w:tcPr>
            <w:tcW w:w="1559" w:type="dxa"/>
            <w:vAlign w:val="center"/>
          </w:tcPr>
          <w:p w14:paraId="205A2FDC" w14:textId="77777777" w:rsidR="007000EB" w:rsidRPr="00CB2BB8" w:rsidRDefault="007000EB" w:rsidP="00DB512D">
            <w:pPr>
              <w:ind w:firstLine="720"/>
              <w:contextualSpacing/>
              <w:jc w:val="both"/>
              <w:rPr>
                <w:rFonts w:ascii="Calibri" w:eastAsia="Calibri" w:hAnsi="Calibri" w:cs="Calibri"/>
                <w:lang w:bidi="hi-IN"/>
              </w:rPr>
            </w:pPr>
          </w:p>
        </w:tc>
      </w:tr>
    </w:tbl>
    <w:p w14:paraId="3C99D991" w14:textId="77777777" w:rsidR="00FB248A" w:rsidRPr="00CB2BB8" w:rsidRDefault="00FB248A" w:rsidP="001F336C">
      <w:pPr>
        <w:spacing w:after="0" w:line="240" w:lineRule="auto"/>
        <w:ind w:right="-108"/>
        <w:jc w:val="both"/>
        <w:rPr>
          <w:rFonts w:ascii="Calibri" w:eastAsia="Times New Roman" w:hAnsi="Calibri" w:cs="Calibri"/>
          <w:b/>
          <w:bCs/>
          <w:i/>
          <w:iCs/>
          <w:color w:val="000000"/>
        </w:rPr>
      </w:pPr>
      <w:r w:rsidRPr="00CB2BB8">
        <w:rPr>
          <w:rFonts w:ascii="Calibri" w:eastAsia="Times New Roman" w:hAnsi="Calibri" w:cs="Calibri"/>
          <w:b/>
          <w:bCs/>
          <w:i/>
          <w:iCs/>
          <w:color w:val="000000"/>
        </w:rPr>
        <w:t xml:space="preserve">Pastaba. Tiekėjui nenurodžius, kokia informacija yra konfidenciali, laikoma, kad konfidencialios informacijos pasiūlyme nėra. </w:t>
      </w:r>
    </w:p>
    <w:p w14:paraId="3E69969D" w14:textId="77777777" w:rsidR="001F336C" w:rsidRPr="00CB2BB8" w:rsidRDefault="001F336C" w:rsidP="00FB248A">
      <w:pPr>
        <w:spacing w:after="0" w:line="240" w:lineRule="auto"/>
        <w:ind w:right="-108" w:firstLine="720"/>
        <w:jc w:val="both"/>
        <w:rPr>
          <w:rFonts w:ascii="Calibri" w:eastAsia="Times New Roman" w:hAnsi="Calibri" w:cs="Calibri"/>
          <w:color w:val="000000"/>
          <w:sz w:val="22"/>
          <w:szCs w:val="22"/>
        </w:rPr>
      </w:pPr>
    </w:p>
    <w:p w14:paraId="753C6C5C" w14:textId="421BC537" w:rsidR="00FB248A" w:rsidRPr="00CB2BB8" w:rsidRDefault="001F336C" w:rsidP="00FB248A">
      <w:pPr>
        <w:spacing w:after="0" w:line="240" w:lineRule="auto"/>
        <w:ind w:right="-108" w:firstLine="720"/>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Pasiūlymas galioja iki termino, nustatyto pirkimo dokumentuose.</w:t>
      </w:r>
    </w:p>
    <w:p w14:paraId="2A15F9B6" w14:textId="77777777" w:rsidR="00FB248A" w:rsidRDefault="00FB248A" w:rsidP="00FB248A">
      <w:pPr>
        <w:spacing w:after="0" w:line="240" w:lineRule="auto"/>
        <w:ind w:right="-108" w:firstLine="720"/>
        <w:jc w:val="both"/>
        <w:rPr>
          <w:rFonts w:ascii="Calibri" w:eastAsia="Times New Roman" w:hAnsi="Calibri" w:cs="Calibri"/>
          <w:color w:val="000000"/>
          <w:sz w:val="22"/>
          <w:szCs w:val="22"/>
        </w:rPr>
      </w:pPr>
    </w:p>
    <w:p w14:paraId="4765E139" w14:textId="77777777" w:rsidR="00CB2BB8" w:rsidRPr="00CB2BB8" w:rsidRDefault="00CB2BB8" w:rsidP="00FB248A">
      <w:pPr>
        <w:spacing w:after="0" w:line="240" w:lineRule="auto"/>
        <w:ind w:right="-108" w:firstLine="720"/>
        <w:jc w:val="both"/>
        <w:rPr>
          <w:rFonts w:ascii="Calibri" w:eastAsia="Times New Roman" w:hAnsi="Calibri" w:cs="Calibri"/>
          <w:color w:val="000000"/>
          <w:sz w:val="22"/>
          <w:szCs w:val="22"/>
        </w:rPr>
      </w:pPr>
    </w:p>
    <w:tbl>
      <w:tblPr>
        <w:tblW w:w="0" w:type="auto"/>
        <w:tblLook w:val="04A0" w:firstRow="1" w:lastRow="0" w:firstColumn="1" w:lastColumn="0" w:noHBand="0" w:noVBand="1"/>
      </w:tblPr>
      <w:tblGrid>
        <w:gridCol w:w="3223"/>
        <w:gridCol w:w="591"/>
        <w:gridCol w:w="1950"/>
        <w:gridCol w:w="684"/>
        <w:gridCol w:w="2557"/>
        <w:gridCol w:w="633"/>
      </w:tblGrid>
      <w:tr w:rsidR="00FB248A" w:rsidRPr="00CB2BB8" w14:paraId="377DBBC4" w14:textId="77777777" w:rsidTr="001F336C">
        <w:trPr>
          <w:trHeight w:val="285"/>
        </w:trPr>
        <w:tc>
          <w:tcPr>
            <w:tcW w:w="3223" w:type="dxa"/>
            <w:tcBorders>
              <w:top w:val="nil"/>
              <w:left w:val="nil"/>
              <w:bottom w:val="single" w:sz="4" w:space="0" w:color="auto"/>
              <w:right w:val="nil"/>
            </w:tcBorders>
          </w:tcPr>
          <w:p w14:paraId="77EA52E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591" w:type="dxa"/>
          </w:tcPr>
          <w:p w14:paraId="737A877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nil"/>
              <w:left w:val="nil"/>
              <w:bottom w:val="single" w:sz="4" w:space="0" w:color="auto"/>
              <w:right w:val="nil"/>
            </w:tcBorders>
          </w:tcPr>
          <w:p w14:paraId="3EAC82BA"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84" w:type="dxa"/>
          </w:tcPr>
          <w:p w14:paraId="7B1FFBF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nil"/>
              <w:left w:val="nil"/>
              <w:bottom w:val="single" w:sz="4" w:space="0" w:color="auto"/>
              <w:right w:val="nil"/>
            </w:tcBorders>
          </w:tcPr>
          <w:p w14:paraId="15118613"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633" w:type="dxa"/>
          </w:tcPr>
          <w:p w14:paraId="5C5156D9"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r w:rsidR="00FB248A" w:rsidRPr="00CB2BB8" w14:paraId="3B006E9B" w14:textId="77777777" w:rsidTr="001F336C">
        <w:trPr>
          <w:trHeight w:val="186"/>
        </w:trPr>
        <w:tc>
          <w:tcPr>
            <w:tcW w:w="3223" w:type="dxa"/>
            <w:tcBorders>
              <w:top w:val="single" w:sz="4" w:space="0" w:color="auto"/>
              <w:left w:val="nil"/>
              <w:bottom w:val="nil"/>
              <w:right w:val="nil"/>
            </w:tcBorders>
            <w:hideMark/>
          </w:tcPr>
          <w:p w14:paraId="6D992E7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(Tiekėjo arba jo įgalioto asmens pareigų pavadinimas)</w:t>
            </w:r>
          </w:p>
        </w:tc>
        <w:tc>
          <w:tcPr>
            <w:tcW w:w="591" w:type="dxa"/>
          </w:tcPr>
          <w:p w14:paraId="2899348C"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1950" w:type="dxa"/>
            <w:tcBorders>
              <w:top w:val="single" w:sz="4" w:space="0" w:color="auto"/>
              <w:left w:val="nil"/>
              <w:bottom w:val="nil"/>
              <w:right w:val="nil"/>
            </w:tcBorders>
            <w:hideMark/>
          </w:tcPr>
          <w:p w14:paraId="1881AF1C"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 xml:space="preserve">     (Parašas)</w:t>
            </w:r>
            <w:r w:rsidRPr="00CB2BB8">
              <w:rPr>
                <w:rFonts w:ascii="Calibri" w:eastAsia="Times New Roman" w:hAnsi="Calibri" w:cs="Calibri"/>
                <w:i/>
                <w:color w:val="000000"/>
                <w:sz w:val="22"/>
                <w:szCs w:val="22"/>
              </w:rPr>
              <w:t xml:space="preserve"> </w:t>
            </w:r>
          </w:p>
        </w:tc>
        <w:tc>
          <w:tcPr>
            <w:tcW w:w="684" w:type="dxa"/>
          </w:tcPr>
          <w:p w14:paraId="42278D41"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c>
          <w:tcPr>
            <w:tcW w:w="2557" w:type="dxa"/>
            <w:tcBorders>
              <w:top w:val="single" w:sz="4" w:space="0" w:color="auto"/>
              <w:left w:val="nil"/>
              <w:bottom w:val="nil"/>
              <w:right w:val="nil"/>
            </w:tcBorders>
            <w:hideMark/>
          </w:tcPr>
          <w:p w14:paraId="0262C66A" w14:textId="77777777" w:rsidR="00FB248A" w:rsidRPr="00CB2BB8" w:rsidRDefault="00FB248A">
            <w:pPr>
              <w:spacing w:after="0" w:line="240" w:lineRule="auto"/>
              <w:ind w:right="-108"/>
              <w:jc w:val="both"/>
              <w:rPr>
                <w:rFonts w:ascii="Calibri" w:eastAsia="Times New Roman" w:hAnsi="Calibri" w:cs="Calibri"/>
                <w:color w:val="000000"/>
                <w:sz w:val="22"/>
                <w:szCs w:val="22"/>
              </w:rPr>
            </w:pPr>
            <w:r w:rsidRPr="00CB2BB8">
              <w:rPr>
                <w:rFonts w:ascii="Calibri" w:eastAsia="Times New Roman" w:hAnsi="Calibri" w:cs="Calibri"/>
                <w:color w:val="000000"/>
                <w:sz w:val="22"/>
                <w:szCs w:val="22"/>
              </w:rPr>
              <w:t>(Vardas ir pavardė)</w:t>
            </w:r>
            <w:r w:rsidRPr="00CB2BB8">
              <w:rPr>
                <w:rFonts w:ascii="Calibri" w:eastAsia="Times New Roman" w:hAnsi="Calibri" w:cs="Calibri"/>
                <w:i/>
                <w:color w:val="000000"/>
                <w:sz w:val="22"/>
                <w:szCs w:val="22"/>
              </w:rPr>
              <w:t xml:space="preserve"> </w:t>
            </w:r>
          </w:p>
        </w:tc>
        <w:tc>
          <w:tcPr>
            <w:tcW w:w="633" w:type="dxa"/>
          </w:tcPr>
          <w:p w14:paraId="22629525" w14:textId="77777777" w:rsidR="00FB248A" w:rsidRPr="00CB2BB8" w:rsidRDefault="00FB248A">
            <w:pPr>
              <w:spacing w:after="0" w:line="240" w:lineRule="auto"/>
              <w:ind w:right="-108" w:firstLine="720"/>
              <w:jc w:val="both"/>
              <w:rPr>
                <w:rFonts w:ascii="Calibri" w:eastAsia="Times New Roman" w:hAnsi="Calibri" w:cs="Calibri"/>
                <w:color w:val="000000"/>
                <w:sz w:val="22"/>
                <w:szCs w:val="22"/>
              </w:rPr>
            </w:pPr>
          </w:p>
        </w:tc>
      </w:tr>
    </w:tbl>
    <w:p w14:paraId="5C332886" w14:textId="77777777" w:rsidR="001D710C" w:rsidRPr="00CB2BB8" w:rsidRDefault="001D710C">
      <w:pPr>
        <w:rPr>
          <w:rFonts w:ascii="Calibri" w:hAnsi="Calibri" w:cs="Calibri"/>
        </w:rPr>
      </w:pPr>
    </w:p>
    <w:sectPr w:rsidR="001D710C" w:rsidRPr="00CB2B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MingLiU-ExtB">
    <w:panose1 w:val="02020500000000000000"/>
    <w:charset w:val="88"/>
    <w:family w:val="roman"/>
    <w:pitch w:val="variable"/>
    <w:sig w:usb0="8000002F" w:usb1="0A080008" w:usb2="00000010"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D6576"/>
    <w:multiLevelType w:val="multilevel"/>
    <w:tmpl w:val="D48A364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0AF032F"/>
    <w:multiLevelType w:val="hybridMultilevel"/>
    <w:tmpl w:val="977CF262"/>
    <w:lvl w:ilvl="0" w:tplc="3726FEC6">
      <w:start w:val="1"/>
      <w:numFmt w:val="bullet"/>
      <w:lvlText w:val="-"/>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168A952">
      <w:start w:val="1"/>
      <w:numFmt w:val="bullet"/>
      <w:lvlText w:val="o"/>
      <w:lvlJc w:val="left"/>
      <w:pPr>
        <w:ind w:left="15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20C6178">
      <w:start w:val="1"/>
      <w:numFmt w:val="bullet"/>
      <w:lvlText w:val="▪"/>
      <w:lvlJc w:val="left"/>
      <w:pPr>
        <w:ind w:left="2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DECE394">
      <w:start w:val="1"/>
      <w:numFmt w:val="bullet"/>
      <w:lvlText w:val="•"/>
      <w:lvlJc w:val="left"/>
      <w:pPr>
        <w:ind w:left="2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B209BAC">
      <w:start w:val="1"/>
      <w:numFmt w:val="bullet"/>
      <w:lvlText w:val="o"/>
      <w:lvlJc w:val="left"/>
      <w:pPr>
        <w:ind w:left="3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E160C8A">
      <w:start w:val="1"/>
      <w:numFmt w:val="bullet"/>
      <w:lvlText w:val="▪"/>
      <w:lvlJc w:val="left"/>
      <w:pPr>
        <w:ind w:left="4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5C47EB4">
      <w:start w:val="1"/>
      <w:numFmt w:val="bullet"/>
      <w:lvlText w:val="•"/>
      <w:lvlJc w:val="left"/>
      <w:pPr>
        <w:ind w:left="5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EBC8000">
      <w:start w:val="1"/>
      <w:numFmt w:val="bullet"/>
      <w:lvlText w:val="o"/>
      <w:lvlJc w:val="left"/>
      <w:pPr>
        <w:ind w:left="5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5EE998E">
      <w:start w:val="1"/>
      <w:numFmt w:val="bullet"/>
      <w:lvlText w:val="▪"/>
      <w:lvlJc w:val="left"/>
      <w:pPr>
        <w:ind w:left="6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8ED6409"/>
    <w:multiLevelType w:val="hybridMultilevel"/>
    <w:tmpl w:val="CCA426FA"/>
    <w:lvl w:ilvl="0" w:tplc="C7A0D2F2">
      <w:start w:val="1"/>
      <w:numFmt w:val="bullet"/>
      <w:lvlText w:val="-"/>
      <w:lvlJc w:val="left"/>
      <w:pPr>
        <w:ind w:left="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EAF526">
      <w:start w:val="1"/>
      <w:numFmt w:val="bullet"/>
      <w:lvlText w:val="o"/>
      <w:lvlJc w:val="left"/>
      <w:pPr>
        <w:ind w:left="13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C22B874">
      <w:start w:val="1"/>
      <w:numFmt w:val="bullet"/>
      <w:lvlText w:val="▪"/>
      <w:lvlJc w:val="left"/>
      <w:pPr>
        <w:ind w:left="20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C76A200">
      <w:start w:val="1"/>
      <w:numFmt w:val="bullet"/>
      <w:lvlText w:val="•"/>
      <w:lvlJc w:val="left"/>
      <w:pPr>
        <w:ind w:left="27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0E2230C">
      <w:start w:val="1"/>
      <w:numFmt w:val="bullet"/>
      <w:lvlText w:val="o"/>
      <w:lvlJc w:val="left"/>
      <w:pPr>
        <w:ind w:left="34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906184">
      <w:start w:val="1"/>
      <w:numFmt w:val="bullet"/>
      <w:lvlText w:val="▪"/>
      <w:lvlJc w:val="left"/>
      <w:pPr>
        <w:ind w:left="42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2DE063A">
      <w:start w:val="1"/>
      <w:numFmt w:val="bullet"/>
      <w:lvlText w:val="•"/>
      <w:lvlJc w:val="left"/>
      <w:pPr>
        <w:ind w:left="49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63C256E">
      <w:start w:val="1"/>
      <w:numFmt w:val="bullet"/>
      <w:lvlText w:val="o"/>
      <w:lvlJc w:val="left"/>
      <w:pPr>
        <w:ind w:left="5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5442BD2">
      <w:start w:val="1"/>
      <w:numFmt w:val="bullet"/>
      <w:lvlText w:val="▪"/>
      <w:lvlJc w:val="left"/>
      <w:pPr>
        <w:ind w:left="6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1959224">
    <w:abstractNumId w:val="3"/>
  </w:num>
  <w:num w:numId="2" w16cid:durableId="475686603">
    <w:abstractNumId w:val="1"/>
  </w:num>
  <w:num w:numId="3" w16cid:durableId="1449474926">
    <w:abstractNumId w:val="2"/>
  </w:num>
  <w:num w:numId="4" w16cid:durableId="1165393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8A"/>
    <w:rsid w:val="00066099"/>
    <w:rsid w:val="00095C08"/>
    <w:rsid w:val="000A378E"/>
    <w:rsid w:val="001217FE"/>
    <w:rsid w:val="00160B22"/>
    <w:rsid w:val="001728A7"/>
    <w:rsid w:val="00182BC5"/>
    <w:rsid w:val="001A4105"/>
    <w:rsid w:val="001B18DB"/>
    <w:rsid w:val="001C6924"/>
    <w:rsid w:val="001D3F18"/>
    <w:rsid w:val="001D710C"/>
    <w:rsid w:val="001D784F"/>
    <w:rsid w:val="001F336C"/>
    <w:rsid w:val="00206D08"/>
    <w:rsid w:val="00276E41"/>
    <w:rsid w:val="0038334F"/>
    <w:rsid w:val="003C20A4"/>
    <w:rsid w:val="003D3902"/>
    <w:rsid w:val="00492413"/>
    <w:rsid w:val="004B34E5"/>
    <w:rsid w:val="004C5FE8"/>
    <w:rsid w:val="00545A0D"/>
    <w:rsid w:val="005605E7"/>
    <w:rsid w:val="00571487"/>
    <w:rsid w:val="005735B0"/>
    <w:rsid w:val="00574D8B"/>
    <w:rsid w:val="005B0144"/>
    <w:rsid w:val="005B3A92"/>
    <w:rsid w:val="00614675"/>
    <w:rsid w:val="00642A58"/>
    <w:rsid w:val="00647868"/>
    <w:rsid w:val="0066481D"/>
    <w:rsid w:val="00675CCB"/>
    <w:rsid w:val="006A38BB"/>
    <w:rsid w:val="006E249B"/>
    <w:rsid w:val="006E4BAA"/>
    <w:rsid w:val="006E6EDC"/>
    <w:rsid w:val="007000EB"/>
    <w:rsid w:val="00720EA3"/>
    <w:rsid w:val="007365A4"/>
    <w:rsid w:val="00737DFE"/>
    <w:rsid w:val="00761A66"/>
    <w:rsid w:val="00763607"/>
    <w:rsid w:val="00765D04"/>
    <w:rsid w:val="007A0293"/>
    <w:rsid w:val="007A3D61"/>
    <w:rsid w:val="007C5974"/>
    <w:rsid w:val="007D7677"/>
    <w:rsid w:val="007E1CDC"/>
    <w:rsid w:val="007F3F06"/>
    <w:rsid w:val="008063EA"/>
    <w:rsid w:val="008250FC"/>
    <w:rsid w:val="0083371F"/>
    <w:rsid w:val="00840210"/>
    <w:rsid w:val="00883E6C"/>
    <w:rsid w:val="00946410"/>
    <w:rsid w:val="00956390"/>
    <w:rsid w:val="00992784"/>
    <w:rsid w:val="009B5F3F"/>
    <w:rsid w:val="009E6B1B"/>
    <w:rsid w:val="009F6FA8"/>
    <w:rsid w:val="00A120FC"/>
    <w:rsid w:val="00A12BB3"/>
    <w:rsid w:val="00A745E3"/>
    <w:rsid w:val="00A871B5"/>
    <w:rsid w:val="00AC3450"/>
    <w:rsid w:val="00AF30E2"/>
    <w:rsid w:val="00B655B0"/>
    <w:rsid w:val="00B82D47"/>
    <w:rsid w:val="00B909A6"/>
    <w:rsid w:val="00B96ADE"/>
    <w:rsid w:val="00BC1733"/>
    <w:rsid w:val="00BF1A10"/>
    <w:rsid w:val="00BF3CE2"/>
    <w:rsid w:val="00C23741"/>
    <w:rsid w:val="00C520D8"/>
    <w:rsid w:val="00C802FB"/>
    <w:rsid w:val="00CB2BB8"/>
    <w:rsid w:val="00CD6F0E"/>
    <w:rsid w:val="00CE4431"/>
    <w:rsid w:val="00D14193"/>
    <w:rsid w:val="00DB4FA1"/>
    <w:rsid w:val="00DC154B"/>
    <w:rsid w:val="00DD6D20"/>
    <w:rsid w:val="00E90B8B"/>
    <w:rsid w:val="00EF2E8A"/>
    <w:rsid w:val="00EF52E4"/>
    <w:rsid w:val="00F13864"/>
    <w:rsid w:val="00F57373"/>
    <w:rsid w:val="00FB248A"/>
    <w:rsid w:val="00FB3E29"/>
    <w:rsid w:val="00FD65B4"/>
    <w:rsid w:val="00FE6A4D"/>
    <w:rsid w:val="00FF280E"/>
    <w:rsid w:val="00FF3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7E3C"/>
  <w15:chartTrackingRefBased/>
  <w15:docId w15:val="{D4692762-4937-46B0-BC09-82512F5C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8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B24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FB24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B24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4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B24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B24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B24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B24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B24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4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FB24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4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48A"/>
    <w:rPr>
      <w:rFonts w:eastAsiaTheme="majorEastAsia" w:cstheme="majorBidi"/>
      <w:color w:val="272727" w:themeColor="text1" w:themeTint="D8"/>
    </w:rPr>
  </w:style>
  <w:style w:type="paragraph" w:styleId="Title">
    <w:name w:val="Title"/>
    <w:basedOn w:val="Normal"/>
    <w:next w:val="Normal"/>
    <w:link w:val="TitleChar"/>
    <w:uiPriority w:val="10"/>
    <w:qFormat/>
    <w:rsid w:val="00FB24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4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4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4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4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B248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FB248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FB248A"/>
    <w:rPr>
      <w:i/>
      <w:iCs/>
      <w:color w:val="0F4761" w:themeColor="accent1" w:themeShade="BF"/>
    </w:rPr>
  </w:style>
  <w:style w:type="paragraph" w:styleId="IntenseQuote">
    <w:name w:val="Intense Quote"/>
    <w:basedOn w:val="Normal"/>
    <w:next w:val="Normal"/>
    <w:link w:val="IntenseQuoteChar"/>
    <w:uiPriority w:val="30"/>
    <w:qFormat/>
    <w:rsid w:val="00FB24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B248A"/>
    <w:rPr>
      <w:i/>
      <w:iCs/>
      <w:color w:val="0F4761" w:themeColor="accent1" w:themeShade="BF"/>
    </w:rPr>
  </w:style>
  <w:style w:type="character" w:styleId="IntenseReference">
    <w:name w:val="Intense Reference"/>
    <w:basedOn w:val="DefaultParagraphFont"/>
    <w:uiPriority w:val="32"/>
    <w:qFormat/>
    <w:rsid w:val="00FB248A"/>
    <w:rPr>
      <w:b/>
      <w:bCs/>
      <w:smallCaps/>
      <w:color w:val="0F4761" w:themeColor="accent1" w:themeShade="BF"/>
      <w:spacing w:val="5"/>
    </w:rPr>
  </w:style>
  <w:style w:type="table" w:styleId="TableGrid">
    <w:name w:val="Table Grid"/>
    <w:aliases w:val="Smart Text Table,CV table,CV1,Asseco Tabela - Siatka,Mřížka tabulky1"/>
    <w:basedOn w:val="TableNormal"/>
    <w:uiPriority w:val="39"/>
    <w:rsid w:val="00FB248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rsid w:val="00FB248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D784F"/>
  </w:style>
  <w:style w:type="table" w:customStyle="1" w:styleId="TableGrid0">
    <w:name w:val="TableGrid"/>
    <w:rsid w:val="00CD6F0E"/>
    <w:pPr>
      <w:spacing w:after="0" w:line="240" w:lineRule="auto"/>
    </w:pPr>
    <w:rPr>
      <w:rFonts w:eastAsiaTheme="minorEastAsia"/>
      <w:lang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0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10</Pages>
  <Words>14635</Words>
  <Characters>8343</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10</cp:revision>
  <dcterms:created xsi:type="dcterms:W3CDTF">2025-04-30T10:05:00Z</dcterms:created>
  <dcterms:modified xsi:type="dcterms:W3CDTF">2025-05-06T09:00:00Z</dcterms:modified>
</cp:coreProperties>
</file>